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295B9D" w:rsidRPr="00295B9D" w:rsidTr="00302A8E">
        <w:tc>
          <w:tcPr>
            <w:tcW w:w="5637" w:type="dxa"/>
          </w:tcPr>
          <w:p w:rsidR="00295B9D" w:rsidRPr="00295B9D" w:rsidRDefault="00295B9D" w:rsidP="00295B9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B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РАССМОТРЕН </w:t>
            </w:r>
          </w:p>
          <w:p w:rsidR="00295B9D" w:rsidRPr="00295B9D" w:rsidRDefault="00295B9D" w:rsidP="00295B9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B9D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Коллегией Контрольно-счетной палаты</w:t>
            </w:r>
          </w:p>
          <w:p w:rsidR="00295B9D" w:rsidRPr="00295B9D" w:rsidRDefault="00295B9D" w:rsidP="00295B9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B9D">
              <w:rPr>
                <w:rFonts w:ascii="Times New Roman" w:hAnsi="Times New Roman"/>
                <w:bCs/>
                <w:iCs/>
                <w:sz w:val="24"/>
                <w:szCs w:val="24"/>
              </w:rPr>
              <w:t>Томской области</w:t>
            </w:r>
          </w:p>
          <w:p w:rsidR="00295B9D" w:rsidRPr="00295B9D" w:rsidRDefault="00295B9D" w:rsidP="00295B9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295B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(протокол №_____  </w:t>
            </w:r>
            <w:proofErr w:type="gramEnd"/>
          </w:p>
          <w:p w:rsidR="00295B9D" w:rsidRPr="00295B9D" w:rsidRDefault="00295B9D" w:rsidP="0092508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B9D">
              <w:rPr>
                <w:rFonts w:ascii="Times New Roman" w:hAnsi="Times New Roman"/>
                <w:bCs/>
                <w:iCs/>
                <w:sz w:val="24"/>
                <w:szCs w:val="24"/>
              </w:rPr>
              <w:t>от «___» ___________ 201</w:t>
            </w:r>
            <w:r w:rsidR="00925083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286B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95B9D">
              <w:rPr>
                <w:rFonts w:ascii="Times New Roman" w:hAnsi="Times New Roman"/>
                <w:bCs/>
                <w:iCs/>
                <w:sz w:val="24"/>
                <w:szCs w:val="24"/>
              </w:rPr>
              <w:t>г.)</w:t>
            </w:r>
          </w:p>
        </w:tc>
        <w:tc>
          <w:tcPr>
            <w:tcW w:w="3969" w:type="dxa"/>
          </w:tcPr>
          <w:p w:rsidR="00295B9D" w:rsidRPr="00295B9D" w:rsidRDefault="00295B9D" w:rsidP="00295B9D">
            <w:pPr>
              <w:keepNext/>
              <w:snapToGri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5B9D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УТВЕРЖДАЮ</w:t>
            </w:r>
            <w:r w:rsidRPr="00295B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Председатель </w:t>
            </w:r>
          </w:p>
          <w:p w:rsidR="00295B9D" w:rsidRPr="00295B9D" w:rsidRDefault="00295B9D" w:rsidP="00295B9D">
            <w:pPr>
              <w:rPr>
                <w:rFonts w:ascii="Times New Roman" w:hAnsi="Times New Roman"/>
                <w:sz w:val="24"/>
                <w:szCs w:val="24"/>
              </w:rPr>
            </w:pPr>
            <w:r w:rsidRPr="00295B9D">
              <w:rPr>
                <w:rFonts w:ascii="Times New Roman" w:hAnsi="Times New Roman"/>
                <w:sz w:val="24"/>
                <w:szCs w:val="24"/>
              </w:rPr>
              <w:t>Контрольно-счетной палаты</w:t>
            </w:r>
          </w:p>
          <w:p w:rsidR="00295B9D" w:rsidRPr="00295B9D" w:rsidRDefault="00295B9D" w:rsidP="00295B9D">
            <w:pPr>
              <w:rPr>
                <w:rFonts w:ascii="Times New Roman" w:hAnsi="Times New Roman"/>
                <w:sz w:val="24"/>
                <w:szCs w:val="24"/>
              </w:rPr>
            </w:pPr>
            <w:r w:rsidRPr="00295B9D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  <w:p w:rsidR="00295B9D" w:rsidRPr="00295B9D" w:rsidRDefault="00295B9D" w:rsidP="00302A8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95B9D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="00302A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5B9D">
              <w:rPr>
                <w:rFonts w:ascii="Times New Roman" w:hAnsi="Times New Roman"/>
                <w:sz w:val="24"/>
                <w:szCs w:val="24"/>
              </w:rPr>
              <w:t>А.Д. Пронькин</w:t>
            </w:r>
          </w:p>
          <w:p w:rsidR="00295B9D" w:rsidRPr="00295B9D" w:rsidRDefault="00295B9D" w:rsidP="00295B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B9D" w:rsidRPr="00295B9D" w:rsidRDefault="00295B9D" w:rsidP="0092508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B9D">
              <w:rPr>
                <w:rFonts w:ascii="Times New Roman" w:hAnsi="Times New Roman"/>
                <w:sz w:val="24"/>
                <w:szCs w:val="24"/>
              </w:rPr>
              <w:t>«____»  _____________    201</w:t>
            </w:r>
            <w:r w:rsidR="00925083">
              <w:rPr>
                <w:rFonts w:ascii="Times New Roman" w:hAnsi="Times New Roman"/>
                <w:sz w:val="24"/>
                <w:szCs w:val="24"/>
              </w:rPr>
              <w:t>5</w:t>
            </w:r>
            <w:r w:rsidRPr="00295B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95B9D" w:rsidRPr="00295B9D" w:rsidRDefault="00295B9D" w:rsidP="00295B9D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p w:rsidR="00DD39DD" w:rsidRDefault="00DD39DD" w:rsidP="00295B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95B9D" w:rsidRPr="00295B9D" w:rsidRDefault="00295B9D" w:rsidP="00295B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95B9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Отчет</w:t>
      </w:r>
    </w:p>
    <w:p w:rsidR="00295B9D" w:rsidRPr="00295B9D" w:rsidRDefault="00295B9D" w:rsidP="00295B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95B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результатах экспертно-аналитического мероприятия</w:t>
      </w:r>
    </w:p>
    <w:p w:rsidR="0057644C" w:rsidRPr="00254BFA" w:rsidRDefault="0057644C" w:rsidP="0057644C">
      <w:pPr>
        <w:widowControl w:val="0"/>
        <w:autoSpaceDE w:val="0"/>
        <w:autoSpaceDN w:val="0"/>
        <w:adjustRightInd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«Аудит в сфере закупок товаров, работ и услуг для обеспечения государственных нужд Томской области за счет средств, выделенных на приобретение автотранспорта для учреждений здравоохранения и образования </w:t>
      </w:r>
    </w:p>
    <w:p w:rsidR="0057644C" w:rsidRPr="00254BFA" w:rsidRDefault="0057644C" w:rsidP="0057644C">
      <w:pPr>
        <w:widowControl w:val="0"/>
        <w:autoSpaceDE w:val="0"/>
        <w:autoSpaceDN w:val="0"/>
        <w:adjustRightInd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2014-2015 годах (выборочно)»</w:t>
      </w:r>
    </w:p>
    <w:p w:rsidR="00295B9D" w:rsidRPr="00295B9D" w:rsidRDefault="00295B9D" w:rsidP="00295B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44C" w:rsidRPr="006E2C77" w:rsidRDefault="002215B7" w:rsidP="0022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 для проведения </w:t>
      </w:r>
      <w:r w:rsidRPr="00295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экспертно-аналитического</w:t>
      </w:r>
      <w:r w:rsidRPr="0029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95B9D" w:rsidRPr="0029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мероприятия: </w:t>
      </w:r>
      <w:r w:rsidR="0057644C">
        <w:rPr>
          <w:rFonts w:ascii="Times New Roman" w:hAnsi="Times New Roman" w:cs="Times New Roman"/>
          <w:sz w:val="24"/>
          <w:szCs w:val="24"/>
        </w:rPr>
        <w:t>п.</w:t>
      </w:r>
      <w:r w:rsidR="0057644C" w:rsidRPr="006E2C77">
        <w:rPr>
          <w:rFonts w:ascii="Times New Roman" w:hAnsi="Times New Roman" w:cs="Times New Roman"/>
          <w:sz w:val="24"/>
          <w:szCs w:val="24"/>
        </w:rPr>
        <w:t>1</w:t>
      </w:r>
      <w:r w:rsidR="0057644C">
        <w:rPr>
          <w:rFonts w:ascii="Times New Roman" w:hAnsi="Times New Roman" w:cs="Times New Roman"/>
          <w:sz w:val="24"/>
          <w:szCs w:val="24"/>
        </w:rPr>
        <w:t>5</w:t>
      </w:r>
      <w:r w:rsidR="0057644C" w:rsidRPr="006E2C77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палаты, утвержд</w:t>
      </w:r>
      <w:r w:rsidR="0057644C">
        <w:rPr>
          <w:rFonts w:ascii="Times New Roman" w:hAnsi="Times New Roman" w:cs="Times New Roman"/>
          <w:sz w:val="24"/>
          <w:szCs w:val="24"/>
        </w:rPr>
        <w:t>е</w:t>
      </w:r>
      <w:r w:rsidR="0057644C" w:rsidRPr="006E2C77">
        <w:rPr>
          <w:rFonts w:ascii="Times New Roman" w:hAnsi="Times New Roman" w:cs="Times New Roman"/>
          <w:sz w:val="24"/>
          <w:szCs w:val="24"/>
        </w:rPr>
        <w:t>нного приказом председателя Контрольно-счетной палаты Томской области от 30.12.201</w:t>
      </w:r>
      <w:r w:rsidR="0057644C">
        <w:rPr>
          <w:rFonts w:ascii="Times New Roman" w:hAnsi="Times New Roman" w:cs="Times New Roman"/>
          <w:sz w:val="24"/>
          <w:szCs w:val="24"/>
        </w:rPr>
        <w:t>4</w:t>
      </w:r>
      <w:r w:rsidR="0057644C" w:rsidRPr="006E2C77">
        <w:rPr>
          <w:rFonts w:ascii="Times New Roman" w:hAnsi="Times New Roman" w:cs="Times New Roman"/>
          <w:sz w:val="24"/>
          <w:szCs w:val="24"/>
        </w:rPr>
        <w:t xml:space="preserve"> № 5</w:t>
      </w:r>
      <w:r w:rsidR="0057644C">
        <w:rPr>
          <w:rFonts w:ascii="Times New Roman" w:hAnsi="Times New Roman" w:cs="Times New Roman"/>
          <w:sz w:val="24"/>
          <w:szCs w:val="24"/>
        </w:rPr>
        <w:t>1</w:t>
      </w:r>
      <w:r w:rsidR="0057644C" w:rsidRPr="006E2C77">
        <w:rPr>
          <w:rFonts w:ascii="Times New Roman" w:hAnsi="Times New Roman" w:cs="Times New Roman"/>
          <w:sz w:val="24"/>
          <w:szCs w:val="24"/>
        </w:rPr>
        <w:t>.</w:t>
      </w:r>
    </w:p>
    <w:p w:rsidR="00295B9D" w:rsidRPr="00295B9D" w:rsidRDefault="00295B9D" w:rsidP="00295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9D">
        <w:rPr>
          <w:rFonts w:ascii="Times New Roman" w:eastAsia="Calibri" w:hAnsi="Times New Roman" w:cs="Times New Roman"/>
          <w:sz w:val="24"/>
          <w:szCs w:val="24"/>
        </w:rPr>
        <w:t xml:space="preserve">Источники информации: отчеты, информация и иные документы, представленные </w:t>
      </w:r>
      <w:r w:rsidR="002215B7">
        <w:rPr>
          <w:rFonts w:ascii="Times New Roman" w:hAnsi="Times New Roman" w:cs="Times New Roman"/>
          <w:sz w:val="24"/>
          <w:szCs w:val="24"/>
        </w:rPr>
        <w:t xml:space="preserve">Департаментом здравоохранения Томской области; </w:t>
      </w:r>
      <w:r w:rsidR="002215B7" w:rsidRPr="00280227">
        <w:rPr>
          <w:rFonts w:ascii="Times New Roman" w:hAnsi="Times New Roman" w:cs="Times New Roman"/>
          <w:sz w:val="24"/>
          <w:szCs w:val="24"/>
        </w:rPr>
        <w:t>Департамент</w:t>
      </w:r>
      <w:r w:rsidR="002215B7">
        <w:rPr>
          <w:rFonts w:ascii="Times New Roman" w:hAnsi="Times New Roman" w:cs="Times New Roman"/>
          <w:sz w:val="24"/>
          <w:szCs w:val="24"/>
        </w:rPr>
        <w:t>ом</w:t>
      </w:r>
      <w:r w:rsidR="002215B7" w:rsidRPr="00280227">
        <w:rPr>
          <w:rFonts w:ascii="Times New Roman" w:hAnsi="Times New Roman" w:cs="Times New Roman"/>
          <w:sz w:val="24"/>
          <w:szCs w:val="24"/>
        </w:rPr>
        <w:t xml:space="preserve"> общего образования Томской</w:t>
      </w:r>
      <w:r w:rsidR="002215B7">
        <w:rPr>
          <w:rFonts w:ascii="Times New Roman" w:hAnsi="Times New Roman" w:cs="Times New Roman"/>
          <w:sz w:val="24"/>
          <w:szCs w:val="24"/>
        </w:rPr>
        <w:t xml:space="preserve"> </w:t>
      </w:r>
      <w:r w:rsidR="002215B7" w:rsidRPr="00280227">
        <w:rPr>
          <w:rFonts w:ascii="Times New Roman" w:hAnsi="Times New Roman" w:cs="Times New Roman"/>
          <w:sz w:val="24"/>
          <w:szCs w:val="24"/>
        </w:rPr>
        <w:t>области</w:t>
      </w:r>
      <w:r w:rsidR="002215B7">
        <w:rPr>
          <w:rFonts w:ascii="Times New Roman" w:hAnsi="Times New Roman" w:cs="Times New Roman"/>
          <w:sz w:val="24"/>
          <w:szCs w:val="24"/>
        </w:rPr>
        <w:t xml:space="preserve">; </w:t>
      </w:r>
      <w:r w:rsidR="002215B7" w:rsidRPr="00295B9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администрациями муниципальных образований</w:t>
      </w:r>
      <w:r w:rsidR="002215B7">
        <w:rPr>
          <w:rFonts w:ascii="Times New Roman" w:eastAsia="Calibri" w:hAnsi="Times New Roman" w:cs="Times New Roman"/>
          <w:sz w:val="24"/>
          <w:szCs w:val="24"/>
          <w:lang w:eastAsia="ru-RU"/>
        </w:rPr>
        <w:t>; информация и иные документы, размещенные</w:t>
      </w:r>
      <w:r w:rsidR="002215B7">
        <w:rPr>
          <w:rFonts w:ascii="Times New Roman" w:hAnsi="Times New Roman" w:cs="Times New Roman"/>
          <w:sz w:val="24"/>
          <w:szCs w:val="24"/>
        </w:rPr>
        <w:t xml:space="preserve"> заказчиками (областными </w:t>
      </w:r>
      <w:r w:rsidR="00C5094E">
        <w:rPr>
          <w:rFonts w:ascii="Times New Roman" w:hAnsi="Times New Roman" w:cs="Times New Roman"/>
          <w:sz w:val="24"/>
          <w:szCs w:val="24"/>
        </w:rPr>
        <w:t xml:space="preserve">государственными </w:t>
      </w:r>
      <w:r w:rsidR="002215B7">
        <w:rPr>
          <w:rFonts w:ascii="Times New Roman" w:hAnsi="Times New Roman" w:cs="Times New Roman"/>
          <w:sz w:val="24"/>
          <w:szCs w:val="24"/>
        </w:rPr>
        <w:t>казенными</w:t>
      </w:r>
      <w:r w:rsidR="00DC503F">
        <w:rPr>
          <w:rFonts w:ascii="Times New Roman" w:hAnsi="Times New Roman" w:cs="Times New Roman"/>
          <w:sz w:val="24"/>
          <w:szCs w:val="24"/>
        </w:rPr>
        <w:t xml:space="preserve"> и </w:t>
      </w:r>
      <w:r w:rsidR="002215B7">
        <w:rPr>
          <w:rFonts w:ascii="Times New Roman" w:hAnsi="Times New Roman" w:cs="Times New Roman"/>
          <w:sz w:val="24"/>
          <w:szCs w:val="24"/>
        </w:rPr>
        <w:t xml:space="preserve">бюджетными учреждениями образования, подведомственными </w:t>
      </w:r>
      <w:r w:rsidR="002215B7" w:rsidRPr="00280227">
        <w:rPr>
          <w:rFonts w:ascii="Times New Roman" w:hAnsi="Times New Roman" w:cs="Times New Roman"/>
          <w:sz w:val="24"/>
          <w:szCs w:val="24"/>
        </w:rPr>
        <w:t>Департамент</w:t>
      </w:r>
      <w:r w:rsidR="002215B7">
        <w:rPr>
          <w:rFonts w:ascii="Times New Roman" w:hAnsi="Times New Roman" w:cs="Times New Roman"/>
          <w:sz w:val="24"/>
          <w:szCs w:val="24"/>
        </w:rPr>
        <w:t>у</w:t>
      </w:r>
      <w:r w:rsidR="002215B7" w:rsidRPr="00280227">
        <w:rPr>
          <w:rFonts w:ascii="Times New Roman" w:hAnsi="Times New Roman" w:cs="Times New Roman"/>
          <w:sz w:val="24"/>
          <w:szCs w:val="24"/>
        </w:rPr>
        <w:t xml:space="preserve"> общего образования Томской</w:t>
      </w:r>
      <w:r w:rsidR="002215B7">
        <w:rPr>
          <w:rFonts w:ascii="Times New Roman" w:hAnsi="Times New Roman" w:cs="Times New Roman"/>
          <w:sz w:val="24"/>
          <w:szCs w:val="24"/>
        </w:rPr>
        <w:t xml:space="preserve"> </w:t>
      </w:r>
      <w:r w:rsidR="002215B7" w:rsidRPr="00280227">
        <w:rPr>
          <w:rFonts w:ascii="Times New Roman" w:hAnsi="Times New Roman" w:cs="Times New Roman"/>
          <w:sz w:val="24"/>
          <w:szCs w:val="24"/>
        </w:rPr>
        <w:t>области</w:t>
      </w:r>
      <w:r w:rsidR="002215B7">
        <w:rPr>
          <w:rFonts w:ascii="Times New Roman" w:hAnsi="Times New Roman" w:cs="Times New Roman"/>
          <w:sz w:val="24"/>
          <w:szCs w:val="24"/>
        </w:rPr>
        <w:t>; управлениями (отделами) образования администраций муниципальных образовани</w:t>
      </w:r>
      <w:bookmarkStart w:id="0" w:name="_GoBack"/>
      <w:bookmarkEnd w:id="0"/>
      <w:r w:rsidR="002215B7">
        <w:rPr>
          <w:rFonts w:ascii="Times New Roman" w:hAnsi="Times New Roman" w:cs="Times New Roman"/>
          <w:sz w:val="24"/>
          <w:szCs w:val="24"/>
        </w:rPr>
        <w:t xml:space="preserve">й; муниципальными </w:t>
      </w:r>
      <w:r w:rsidR="00E334FA">
        <w:rPr>
          <w:rFonts w:ascii="Times New Roman" w:hAnsi="Times New Roman" w:cs="Times New Roman"/>
          <w:sz w:val="24"/>
          <w:szCs w:val="24"/>
        </w:rPr>
        <w:t xml:space="preserve">бюджетными и автономными </w:t>
      </w:r>
      <w:r w:rsidR="002215B7">
        <w:rPr>
          <w:rFonts w:ascii="Times New Roman" w:hAnsi="Times New Roman" w:cs="Times New Roman"/>
          <w:sz w:val="24"/>
          <w:szCs w:val="24"/>
        </w:rPr>
        <w:t>общеобразовательными учреждениями и учреждениями</w:t>
      </w:r>
      <w:r w:rsidR="002215B7" w:rsidRPr="001D72F8">
        <w:rPr>
          <w:rFonts w:ascii="Times New Roman" w:hAnsi="Times New Roman" w:cs="Times New Roman"/>
          <w:sz w:val="24"/>
          <w:szCs w:val="24"/>
        </w:rPr>
        <w:t xml:space="preserve"> </w:t>
      </w:r>
      <w:r w:rsidR="002215B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A01F2C">
        <w:rPr>
          <w:rFonts w:ascii="Times New Roman" w:hAnsi="Times New Roman" w:cs="Times New Roman"/>
          <w:sz w:val="24"/>
          <w:szCs w:val="24"/>
        </w:rPr>
        <w:t>)</w:t>
      </w:r>
      <w:r w:rsidR="002215B7">
        <w:rPr>
          <w:rFonts w:ascii="Times New Roman" w:hAnsi="Times New Roman" w:cs="Times New Roman"/>
          <w:sz w:val="24"/>
          <w:szCs w:val="24"/>
        </w:rPr>
        <w:t xml:space="preserve"> </w:t>
      </w:r>
      <w:r w:rsidR="00A01F2C" w:rsidRPr="0044645A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РФ в сети «Интернет» для размещения информации о размещении заказов на поставки товаров, выполнение работ, оказание услуг </w:t>
      </w:r>
      <w:hyperlink r:id="rId9" w:history="1">
        <w:r w:rsidR="00A01F2C" w:rsidRPr="0044645A">
          <w:rPr>
            <w:rFonts w:ascii="Times New Roman" w:eastAsia="Calibri" w:hAnsi="Times New Roman" w:cs="Times New Roman"/>
            <w:sz w:val="24"/>
            <w:szCs w:val="24"/>
          </w:rPr>
          <w:t>www.zakupki.gov.ru</w:t>
        </w:r>
      </w:hyperlink>
      <w:r w:rsidRPr="0029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66860" w:rsidRDefault="00066860" w:rsidP="00285AE1">
      <w:pPr>
        <w:pStyle w:val="a4"/>
        <w:ind w:firstLine="709"/>
        <w:rPr>
          <w:rFonts w:ascii="Times New Roman" w:hAnsi="Times New Roman" w:cs="Times New Roman"/>
          <w:b/>
          <w:sz w:val="24"/>
        </w:rPr>
      </w:pPr>
    </w:p>
    <w:p w:rsidR="0066477D" w:rsidRDefault="00894919" w:rsidP="00D6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данного экспертно-аналитического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удит в сфере закупок </w:t>
      </w: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="00A7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ст.98 </w:t>
      </w:r>
      <w:r w:rsidR="002215B7" w:rsidRPr="006E2C77">
        <w:rPr>
          <w:rFonts w:ascii="Times New Roman" w:hAnsi="Times New Roman" w:cs="Times New Roman"/>
          <w:sz w:val="24"/>
        </w:rPr>
        <w:t>Феде</w:t>
      </w:r>
      <w:r w:rsidR="002E59D6">
        <w:rPr>
          <w:rFonts w:ascii="Times New Roman" w:hAnsi="Times New Roman" w:cs="Times New Roman"/>
          <w:sz w:val="24"/>
        </w:rPr>
        <w:t>рального закона от 05.04.2013 №</w:t>
      </w:r>
      <w:r w:rsidR="002215B7" w:rsidRPr="006E2C77">
        <w:rPr>
          <w:rFonts w:ascii="Times New Roman" w:hAnsi="Times New Roman" w:cs="Times New Roman"/>
          <w:sz w:val="24"/>
        </w:rPr>
        <w:t>44-ФЗ «О контрактной системе в сфере закупок товаров, работ, услуг для обеспечения государственных и муниципальных нуж</w:t>
      </w:r>
      <w:r w:rsidR="002215B7">
        <w:rPr>
          <w:rFonts w:ascii="Times New Roman" w:hAnsi="Times New Roman" w:cs="Times New Roman"/>
          <w:sz w:val="24"/>
        </w:rPr>
        <w:t>д» (далее – Федеральный закон №</w:t>
      </w:r>
      <w:r w:rsidR="002215B7" w:rsidRPr="006E2C77">
        <w:rPr>
          <w:rFonts w:ascii="Times New Roman" w:hAnsi="Times New Roman" w:cs="Times New Roman"/>
          <w:sz w:val="24"/>
        </w:rPr>
        <w:t xml:space="preserve">44-ФЗ) </w:t>
      </w:r>
      <w:r w:rsidR="00BD4459" w:rsidRPr="00BD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</w:t>
      </w:r>
      <w:r w:rsidR="00BD4459" w:rsidRPr="00BD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анализа и оценки результатов </w:t>
      </w:r>
      <w:r w:rsidRPr="006E2C77">
        <w:rPr>
          <w:rFonts w:ascii="Times New Roman" w:hAnsi="Times New Roman" w:cs="Times New Roman"/>
          <w:sz w:val="24"/>
          <w:szCs w:val="24"/>
        </w:rPr>
        <w:t>закупок</w:t>
      </w:r>
      <w:r w:rsidRPr="00BD4459">
        <w:rPr>
          <w:rFonts w:ascii="Times New Roman" w:hAnsi="Times New Roman" w:cs="Times New Roman"/>
          <w:sz w:val="24"/>
          <w:szCs w:val="24"/>
        </w:rPr>
        <w:t xml:space="preserve"> </w:t>
      </w:r>
      <w:r w:rsidRPr="00A41F64">
        <w:rPr>
          <w:rFonts w:ascii="Times New Roman" w:hAnsi="Times New Roman" w:cs="Times New Roman"/>
          <w:sz w:val="24"/>
          <w:szCs w:val="24"/>
        </w:rPr>
        <w:t>автотранспортных средств д</w:t>
      </w:r>
      <w:r w:rsidRPr="00A4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нужд Томской области</w:t>
      </w:r>
      <w:r w:rsidR="0043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A41F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здравоохранения и образования</w:t>
      </w:r>
      <w:r w:rsidRPr="006E2C77">
        <w:rPr>
          <w:rFonts w:ascii="Times New Roman" w:hAnsi="Times New Roman" w:cs="Times New Roman"/>
          <w:sz w:val="24"/>
          <w:szCs w:val="24"/>
        </w:rPr>
        <w:t>, достижения</w:t>
      </w:r>
      <w:proofErr w:type="gramEnd"/>
      <w:r w:rsidRPr="006E2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целей</w:t>
      </w:r>
      <w:r w:rsidR="00C244BB">
        <w:rPr>
          <w:rFonts w:ascii="Times New Roman" w:hAnsi="Times New Roman" w:cs="Times New Roman"/>
          <w:sz w:val="24"/>
          <w:szCs w:val="24"/>
        </w:rPr>
        <w:t xml:space="preserve"> и </w:t>
      </w:r>
      <w:r w:rsidRPr="006E2C77">
        <w:rPr>
          <w:rFonts w:ascii="Times New Roman" w:hAnsi="Times New Roman" w:cs="Times New Roman"/>
          <w:sz w:val="24"/>
          <w:szCs w:val="24"/>
        </w:rPr>
        <w:t>реализаци</w:t>
      </w:r>
      <w:r w:rsidR="00D621CC">
        <w:rPr>
          <w:rFonts w:ascii="Times New Roman" w:hAnsi="Times New Roman" w:cs="Times New Roman"/>
          <w:sz w:val="24"/>
          <w:szCs w:val="24"/>
        </w:rPr>
        <w:t>и</w:t>
      </w:r>
      <w:r w:rsidRPr="006E2C77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</w:t>
      </w:r>
      <w:r w:rsidR="005C2DDE">
        <w:rPr>
          <w:rFonts w:ascii="Times New Roman" w:hAnsi="Times New Roman" w:cs="Times New Roman"/>
          <w:sz w:val="24"/>
          <w:szCs w:val="24"/>
        </w:rPr>
        <w:t>В</w:t>
      </w:r>
      <w:r w:rsidR="005C2DDE" w:rsidRPr="00E0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едомственной целевой программ</w:t>
      </w:r>
      <w:r w:rsidR="005C2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C2DDE" w:rsidRPr="00E0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«Оснащение учреждений здравоохранения Томской области</w:t>
      </w:r>
      <w:r w:rsidR="005C2DDE" w:rsidRPr="00E06F6D">
        <w:rPr>
          <w:rFonts w:ascii="Times New Roman" w:hAnsi="Times New Roman" w:cs="Times New Roman"/>
          <w:sz w:val="24"/>
          <w:szCs w:val="24"/>
        </w:rPr>
        <w:t xml:space="preserve"> автомобилями ск</w:t>
      </w:r>
      <w:r w:rsidR="005C2DDE">
        <w:rPr>
          <w:rFonts w:ascii="Times New Roman" w:hAnsi="Times New Roman" w:cs="Times New Roman"/>
          <w:sz w:val="24"/>
          <w:szCs w:val="24"/>
        </w:rPr>
        <w:t>орой медицинской помощи на 2014</w:t>
      </w:r>
      <w:r w:rsidR="005C2DDE" w:rsidRPr="00E06F6D">
        <w:rPr>
          <w:rFonts w:ascii="Times New Roman" w:hAnsi="Times New Roman" w:cs="Times New Roman"/>
          <w:sz w:val="24"/>
          <w:szCs w:val="24"/>
        </w:rPr>
        <w:t>-2016 годы</w:t>
      </w:r>
      <w:r w:rsidR="005C2DDE">
        <w:rPr>
          <w:rFonts w:ascii="Times New Roman" w:hAnsi="Times New Roman" w:cs="Times New Roman"/>
          <w:sz w:val="24"/>
          <w:szCs w:val="24"/>
        </w:rPr>
        <w:t>»</w:t>
      </w:r>
      <w:r w:rsidR="005C2DDE" w:rsidRPr="00E0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</w:t>
      </w:r>
      <w:r w:rsidR="0004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2DDE" w:rsidRPr="00E06F6D">
        <w:rPr>
          <w:rFonts w:ascii="Times New Roman" w:hAnsi="Times New Roman" w:cs="Times New Roman"/>
          <w:sz w:val="24"/>
          <w:szCs w:val="24"/>
        </w:rPr>
        <w:t xml:space="preserve">риказом Департамента здравоохранения </w:t>
      </w:r>
      <w:r w:rsidR="005C2DDE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5C2DDE" w:rsidRPr="00E06F6D">
        <w:rPr>
          <w:rFonts w:ascii="Times New Roman" w:hAnsi="Times New Roman" w:cs="Times New Roman"/>
          <w:sz w:val="24"/>
          <w:szCs w:val="24"/>
        </w:rPr>
        <w:t>от 16.06.2014 №44</w:t>
      </w:r>
      <w:r w:rsidR="005C2DDE">
        <w:rPr>
          <w:rFonts w:ascii="Times New Roman" w:hAnsi="Times New Roman" w:cs="Times New Roman"/>
          <w:sz w:val="24"/>
          <w:szCs w:val="24"/>
        </w:rPr>
        <w:t xml:space="preserve">, и </w:t>
      </w:r>
      <w:r w:rsidRPr="00E06F6D">
        <w:rPr>
          <w:rFonts w:ascii="Times New Roman" w:hAnsi="Times New Roman" w:cs="Times New Roman"/>
          <w:sz w:val="24"/>
          <w:szCs w:val="24"/>
        </w:rPr>
        <w:t>Государственной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06F6D">
        <w:rPr>
          <w:rFonts w:ascii="Times New Roman" w:hAnsi="Times New Roman" w:cs="Times New Roman"/>
          <w:sz w:val="24"/>
          <w:szCs w:val="24"/>
        </w:rPr>
        <w:t xml:space="preserve"> «Развитие общего и дополнительного образования в Томской области на 2014-2020 годы», утвержденной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6F6D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  <w:r w:rsidRPr="00E06F6D">
        <w:rPr>
          <w:rFonts w:ascii="Times New Roman" w:hAnsi="Times New Roman" w:cs="Times New Roman"/>
          <w:sz w:val="24"/>
          <w:szCs w:val="24"/>
        </w:rPr>
        <w:t xml:space="preserve"> от 25.12.2013 №574а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4459" w:rsidRPr="006E2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2178" w:rsidRDefault="001B2178" w:rsidP="00940AD4">
      <w:pPr>
        <w:pStyle w:val="ConsPlusNormal"/>
        <w:ind w:firstLine="709"/>
        <w:jc w:val="both"/>
        <w:rPr>
          <w:b/>
        </w:rPr>
      </w:pPr>
    </w:p>
    <w:p w:rsidR="00006631" w:rsidRPr="00336B6E" w:rsidRDefault="00D41586" w:rsidP="00940AD4">
      <w:pPr>
        <w:pStyle w:val="ConsPlusNormal"/>
        <w:ind w:firstLine="709"/>
        <w:jc w:val="both"/>
        <w:rPr>
          <w:rFonts w:eastAsia="Times New Roman"/>
          <w:b/>
          <w:lang w:eastAsia="ru-RU"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. </w:t>
      </w:r>
      <w:r w:rsidR="00006631" w:rsidRPr="00336B6E">
        <w:rPr>
          <w:b/>
        </w:rPr>
        <w:t xml:space="preserve">Аудит закупки </w:t>
      </w:r>
      <w:r w:rsidR="00006631" w:rsidRPr="00336B6E">
        <w:rPr>
          <w:rFonts w:eastAsia="Times New Roman"/>
          <w:b/>
          <w:color w:val="000000"/>
          <w:lang w:eastAsia="ru-RU"/>
        </w:rPr>
        <w:t xml:space="preserve">автомобилей скорой медицинской помощи и иного санитарного </w:t>
      </w:r>
      <w:r w:rsidR="00006631">
        <w:rPr>
          <w:rFonts w:eastAsia="Times New Roman"/>
          <w:b/>
          <w:color w:val="000000"/>
          <w:lang w:eastAsia="ru-RU"/>
        </w:rPr>
        <w:t>т</w:t>
      </w:r>
      <w:r w:rsidR="00006631" w:rsidRPr="00336B6E">
        <w:rPr>
          <w:rFonts w:eastAsia="Times New Roman"/>
          <w:b/>
          <w:color w:val="000000"/>
          <w:lang w:eastAsia="ru-RU"/>
        </w:rPr>
        <w:t xml:space="preserve">ранспорта </w:t>
      </w:r>
      <w:r w:rsidR="00006631" w:rsidRPr="00336B6E">
        <w:rPr>
          <w:b/>
        </w:rPr>
        <w:t>д</w:t>
      </w:r>
      <w:r w:rsidR="00006631" w:rsidRPr="00336B6E">
        <w:rPr>
          <w:rFonts w:eastAsia="Times New Roman"/>
          <w:b/>
          <w:lang w:eastAsia="ru-RU"/>
        </w:rPr>
        <w:t>ля учреждений здравоохранения.</w:t>
      </w:r>
      <w:proofErr w:type="gramEnd"/>
    </w:p>
    <w:p w:rsidR="00006631" w:rsidRPr="00135904" w:rsidRDefault="00006631" w:rsidP="00006631">
      <w:pPr>
        <w:pStyle w:val="ConsPlusNormal"/>
        <w:ind w:firstLine="709"/>
        <w:jc w:val="both"/>
      </w:pPr>
      <w:proofErr w:type="gramStart"/>
      <w:r>
        <w:t>В соответствии с возложенными законодательством на Департамент здравоохранения</w:t>
      </w:r>
      <w:r w:rsidRPr="00280227">
        <w:t xml:space="preserve"> Томской</w:t>
      </w:r>
      <w:r>
        <w:t xml:space="preserve"> </w:t>
      </w:r>
      <w:r w:rsidRPr="00280227">
        <w:t>области (далее</w:t>
      </w:r>
      <w:r>
        <w:t xml:space="preserve"> - </w:t>
      </w:r>
      <w:r w:rsidRPr="00280227">
        <w:t xml:space="preserve">Департамент </w:t>
      </w:r>
      <w:r>
        <w:t>здравоохране</w:t>
      </w:r>
      <w:r w:rsidRPr="00280227">
        <w:t>ния)</w:t>
      </w:r>
      <w:r>
        <w:t xml:space="preserve"> полномочиями, в том числе </w:t>
      </w:r>
      <w:r w:rsidRPr="00894919">
        <w:t>государственн</w:t>
      </w:r>
      <w:r>
        <w:t>ого</w:t>
      </w:r>
      <w:r w:rsidRPr="00894919">
        <w:t xml:space="preserve"> заказчик</w:t>
      </w:r>
      <w:r>
        <w:t>а</w:t>
      </w:r>
      <w:r w:rsidRPr="00894919">
        <w:t xml:space="preserve"> в сфере здравоохранения, </w:t>
      </w:r>
      <w:r>
        <w:rPr>
          <w:rFonts w:eastAsia="Times New Roman"/>
          <w:lang w:eastAsia="ru-RU"/>
        </w:rPr>
        <w:t xml:space="preserve">Законом об областном бюджете на 2014 год на реализацию </w:t>
      </w:r>
      <w:r w:rsidRPr="00E06F6D">
        <w:rPr>
          <w:rFonts w:eastAsia="Times New Roman"/>
          <w:color w:val="000000"/>
          <w:lang w:eastAsia="ru-RU"/>
        </w:rPr>
        <w:t>Ведомственной целевой программы «Оснащение учреждений здравоохранения Томской области</w:t>
      </w:r>
      <w:r w:rsidRPr="00E06F6D">
        <w:t xml:space="preserve"> автомобилями скорой медицинской помощи на 2014 - 2016 годы</w:t>
      </w:r>
      <w:r>
        <w:t>»</w:t>
      </w:r>
      <w:r w:rsidRPr="00E06F6D">
        <w:rPr>
          <w:rFonts w:eastAsia="Times New Roman"/>
          <w:color w:val="000000"/>
          <w:lang w:eastAsia="ru-RU"/>
        </w:rPr>
        <w:t xml:space="preserve">, утвержденной </w:t>
      </w:r>
      <w:r>
        <w:rPr>
          <w:rFonts w:eastAsia="Times New Roman"/>
          <w:color w:val="000000"/>
          <w:lang w:eastAsia="ru-RU"/>
        </w:rPr>
        <w:t>п</w:t>
      </w:r>
      <w:r w:rsidRPr="00E06F6D">
        <w:t>риказом Департамента здравоохранения от 16.06.2014 №44</w:t>
      </w:r>
      <w:r w:rsidR="00220B8F">
        <w:t xml:space="preserve"> </w:t>
      </w:r>
      <w:r>
        <w:t xml:space="preserve">(далее – ведомственная </w:t>
      </w:r>
      <w:r w:rsidRPr="00135904">
        <w:t>программа)</w:t>
      </w:r>
      <w:r w:rsidR="00220B8F">
        <w:t>,</w:t>
      </w:r>
      <w:r w:rsidRPr="00135904">
        <w:t xml:space="preserve"> </w:t>
      </w:r>
      <w:r w:rsidRPr="00135904">
        <w:rPr>
          <w:rFonts w:eastAsia="Times New Roman"/>
          <w:lang w:eastAsia="ru-RU"/>
        </w:rPr>
        <w:t xml:space="preserve">Департаменту здравоохранения </w:t>
      </w:r>
      <w:r w:rsidRPr="00135904">
        <w:rPr>
          <w:rFonts w:eastAsia="Times New Roman"/>
          <w:color w:val="000000"/>
          <w:lang w:eastAsia="ru-RU"/>
        </w:rPr>
        <w:t>по</w:t>
      </w:r>
      <w:proofErr w:type="gramEnd"/>
      <w:r w:rsidRPr="00135904">
        <w:rPr>
          <w:rFonts w:eastAsia="Times New Roman"/>
          <w:color w:val="000000"/>
          <w:lang w:eastAsia="ru-RU"/>
        </w:rPr>
        <w:t xml:space="preserve"> соответствующим целевым статьям расходов </w:t>
      </w:r>
      <w:r w:rsidRPr="00135904">
        <w:t xml:space="preserve">были выделены </w:t>
      </w:r>
      <w:r w:rsidRPr="00135904">
        <w:rPr>
          <w:rFonts w:eastAsia="Times New Roman"/>
          <w:lang w:eastAsia="ru-RU"/>
        </w:rPr>
        <w:t>средства областного бюджета</w:t>
      </w:r>
      <w:r w:rsidRPr="00135904">
        <w:t xml:space="preserve"> </w:t>
      </w:r>
      <w:r w:rsidRPr="00135904">
        <w:rPr>
          <w:rFonts w:eastAsia="Times New Roman"/>
          <w:lang w:eastAsia="ru-RU"/>
        </w:rPr>
        <w:lastRenderedPageBreak/>
        <w:t xml:space="preserve">на приобретение </w:t>
      </w:r>
      <w:r w:rsidRPr="00135904">
        <w:t>автомобилей скорой медицинской помощи</w:t>
      </w:r>
      <w:r w:rsidRPr="00135904">
        <w:rPr>
          <w:rFonts w:eastAsia="Times New Roman"/>
          <w:lang w:eastAsia="ru-RU"/>
        </w:rPr>
        <w:t xml:space="preserve"> для учреждений </w:t>
      </w:r>
      <w:r>
        <w:rPr>
          <w:rFonts w:eastAsia="Times New Roman"/>
          <w:lang w:eastAsia="ru-RU"/>
        </w:rPr>
        <w:t>здравоохранения</w:t>
      </w:r>
      <w:r w:rsidRPr="00135904">
        <w:rPr>
          <w:rFonts w:eastAsia="Times New Roman"/>
          <w:lang w:eastAsia="ru-RU"/>
        </w:rPr>
        <w:t xml:space="preserve"> в сумме </w:t>
      </w:r>
      <w:r w:rsidRPr="00135904">
        <w:t>43 455,5 тыс.руб.,</w:t>
      </w:r>
      <w:r w:rsidRPr="00135904">
        <w:rPr>
          <w:rFonts w:eastAsia="Times New Roman"/>
          <w:color w:val="000000"/>
          <w:lang w:eastAsia="ru-RU"/>
        </w:rPr>
        <w:t xml:space="preserve"> в том числе 23 автомобилей скорой медицинской помощи в сумме 41 400 тыс.руб. и 1 единицы иного санитарного транспорта в сумме 2 055,5 тыс.руб. </w:t>
      </w:r>
    </w:p>
    <w:p w:rsidR="00006631" w:rsidRDefault="00006631" w:rsidP="00006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904">
        <w:rPr>
          <w:rFonts w:ascii="Times New Roman" w:hAnsi="Times New Roman" w:cs="Times New Roman"/>
          <w:sz w:val="24"/>
          <w:szCs w:val="24"/>
        </w:rPr>
        <w:t xml:space="preserve">Соответственно закупка </w:t>
      </w:r>
      <w:r w:rsidR="00C244BB">
        <w:rPr>
          <w:rFonts w:ascii="Times New Roman" w:hAnsi="Times New Roman" w:cs="Times New Roman"/>
          <w:sz w:val="24"/>
          <w:szCs w:val="24"/>
        </w:rPr>
        <w:t>осуществлялась</w:t>
      </w:r>
      <w:r w:rsidRPr="00135904">
        <w:rPr>
          <w:rFonts w:ascii="Times New Roman" w:hAnsi="Times New Roman" w:cs="Times New Roman"/>
          <w:sz w:val="24"/>
          <w:szCs w:val="24"/>
        </w:rPr>
        <w:t xml:space="preserve"> непосредственно Департаментом здравоохранения, созданной им контрактной службой, на которую были возложены функции и полномочия, определенные п.4 ст.38 Федерального закона №44-ФЗ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135904">
        <w:rPr>
          <w:rFonts w:ascii="Times New Roman" w:hAnsi="Times New Roman" w:cs="Times New Roman"/>
          <w:sz w:val="24"/>
          <w:szCs w:val="24"/>
        </w:rPr>
        <w:t xml:space="preserve">совокупный годовой объем закупок Департамента превысил сто миллионов рублей. </w:t>
      </w:r>
      <w:proofErr w:type="gramStart"/>
      <w:r w:rsidRPr="00135904">
        <w:rPr>
          <w:rFonts w:ascii="Times New Roman" w:hAnsi="Times New Roman" w:cs="Times New Roman"/>
          <w:sz w:val="24"/>
          <w:szCs w:val="24"/>
        </w:rPr>
        <w:t xml:space="preserve">Определение поставщиков осуществляли комиссии, созданные </w:t>
      </w:r>
      <w:r w:rsidRPr="002E7168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244BB" w:rsidRPr="002E7168">
        <w:rPr>
          <w:rFonts w:ascii="Times New Roman" w:hAnsi="Times New Roman" w:cs="Times New Roman"/>
          <w:sz w:val="24"/>
          <w:szCs w:val="24"/>
        </w:rPr>
        <w:t>(</w:t>
      </w:r>
      <w:r w:rsidR="002E7168" w:rsidRPr="002E7168">
        <w:rPr>
          <w:rFonts w:ascii="Times New Roman" w:hAnsi="Times New Roman" w:cs="Times New Roman"/>
          <w:sz w:val="24"/>
          <w:szCs w:val="24"/>
        </w:rPr>
        <w:t xml:space="preserve">Департаментом государственного заказа Томской области) </w:t>
      </w:r>
      <w:r w:rsidRPr="002E7168">
        <w:rPr>
          <w:rFonts w:ascii="Times New Roman" w:hAnsi="Times New Roman" w:cs="Times New Roman"/>
          <w:sz w:val="24"/>
          <w:szCs w:val="24"/>
        </w:rPr>
        <w:t>в соответствии</w:t>
      </w:r>
      <w:r w:rsidRPr="0013590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3590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35904">
        <w:rPr>
          <w:rFonts w:ascii="Times New Roman" w:hAnsi="Times New Roman" w:cs="Times New Roman"/>
          <w:sz w:val="24"/>
          <w:szCs w:val="24"/>
        </w:rPr>
        <w:t xml:space="preserve"> взаимодействия уполномоченного органа (уполномоченного учреждения), исполнительных органов государственной власти Томской области, областных государственных казенных и бюджетных учреждений при определении поставщик</w:t>
      </w:r>
      <w:r w:rsidR="00C244BB">
        <w:rPr>
          <w:rFonts w:ascii="Times New Roman" w:hAnsi="Times New Roman" w:cs="Times New Roman"/>
          <w:sz w:val="24"/>
          <w:szCs w:val="24"/>
        </w:rPr>
        <w:t xml:space="preserve">ов (подрядчиков, исполнителей), </w:t>
      </w:r>
      <w:r w:rsidRPr="00135904">
        <w:rPr>
          <w:rFonts w:ascii="Times New Roman" w:hAnsi="Times New Roman" w:cs="Times New Roman"/>
          <w:sz w:val="24"/>
          <w:szCs w:val="24"/>
        </w:rPr>
        <w:t>утвержденным постановлением</w:t>
      </w:r>
      <w:r w:rsidRPr="00746C52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14.01.2014 №1а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6C52">
        <w:rPr>
          <w:rFonts w:ascii="Times New Roman" w:hAnsi="Times New Roman" w:cs="Times New Roman"/>
          <w:sz w:val="24"/>
          <w:szCs w:val="24"/>
        </w:rPr>
        <w:t xml:space="preserve">в состав которых были включены специалисты </w:t>
      </w:r>
      <w:r>
        <w:rPr>
          <w:rFonts w:ascii="Times New Roman" w:hAnsi="Times New Roman" w:cs="Times New Roman"/>
          <w:sz w:val="24"/>
          <w:szCs w:val="24"/>
        </w:rPr>
        <w:t>Департамента здравоохранения</w:t>
      </w:r>
      <w:r w:rsidRPr="00746C52">
        <w:rPr>
          <w:rFonts w:ascii="Times New Roman" w:hAnsi="Times New Roman" w:cs="Times New Roman"/>
          <w:sz w:val="24"/>
          <w:szCs w:val="24"/>
        </w:rPr>
        <w:t>, ОГАУЗ «Станция скорой медицинской помощи», ОГКУ «Центр</w:t>
      </w:r>
      <w:proofErr w:type="gramEnd"/>
      <w:r w:rsidRPr="00746C52">
        <w:rPr>
          <w:rFonts w:ascii="Times New Roman" w:hAnsi="Times New Roman" w:cs="Times New Roman"/>
          <w:sz w:val="24"/>
          <w:szCs w:val="24"/>
        </w:rPr>
        <w:t xml:space="preserve"> государственных закупок Томской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631" w:rsidRPr="00750AA8" w:rsidRDefault="00006631" w:rsidP="00006631">
      <w:pPr>
        <w:pStyle w:val="ConsPlusNormal"/>
        <w:ind w:firstLine="709"/>
        <w:jc w:val="both"/>
        <w:rPr>
          <w:rFonts w:eastAsia="Calibri"/>
        </w:rPr>
      </w:pPr>
      <w:r>
        <w:t>И</w:t>
      </w:r>
      <w:r w:rsidRPr="0044645A">
        <w:rPr>
          <w:rFonts w:eastAsia="Times New Roman"/>
          <w:lang w:eastAsia="ru-RU"/>
        </w:rPr>
        <w:t xml:space="preserve">нформация о размещении закупок </w:t>
      </w:r>
      <w:r>
        <w:rPr>
          <w:rFonts w:eastAsia="Times New Roman"/>
          <w:lang w:eastAsia="ru-RU"/>
        </w:rPr>
        <w:t xml:space="preserve">транспортных средств была </w:t>
      </w:r>
      <w:r w:rsidRPr="0044645A">
        <w:rPr>
          <w:rFonts w:eastAsia="Times New Roman"/>
          <w:lang w:eastAsia="ru-RU"/>
        </w:rPr>
        <w:t>включена в план-график размещения заказов на 2014 год.</w:t>
      </w:r>
      <w:r>
        <w:rPr>
          <w:rFonts w:eastAsia="Times New Roman"/>
          <w:lang w:eastAsia="ru-RU"/>
        </w:rPr>
        <w:t xml:space="preserve"> </w:t>
      </w:r>
      <w:r>
        <w:rPr>
          <w:rFonts w:eastAsia="Calibri"/>
        </w:rPr>
        <w:t>Департаментом здравоохранения по закупкам сделано о</w:t>
      </w:r>
      <w:r w:rsidRPr="00D35B3F">
        <w:rPr>
          <w:rFonts w:eastAsia="Calibri"/>
        </w:rPr>
        <w:t xml:space="preserve">боснование </w:t>
      </w:r>
      <w:r w:rsidR="00C244BB">
        <w:rPr>
          <w:rFonts w:eastAsia="Calibri"/>
        </w:rPr>
        <w:t xml:space="preserve">начальной максимальной цены контракта (далее – НМЦК) </w:t>
      </w:r>
      <w:r>
        <w:rPr>
          <w:rFonts w:eastAsia="Calibri"/>
        </w:rPr>
        <w:t xml:space="preserve">путем применения </w:t>
      </w:r>
      <w:r w:rsidRPr="00746C52">
        <w:rPr>
          <w:rFonts w:eastAsia="Calibri"/>
        </w:rPr>
        <w:t>метод</w:t>
      </w:r>
      <w:r>
        <w:rPr>
          <w:rFonts w:eastAsia="Calibri"/>
        </w:rPr>
        <w:t>а</w:t>
      </w:r>
      <w:r w:rsidRPr="00746C52">
        <w:rPr>
          <w:rFonts w:eastAsia="Calibri"/>
        </w:rPr>
        <w:t xml:space="preserve"> </w:t>
      </w:r>
      <w:r w:rsidRPr="00750AA8">
        <w:rPr>
          <w:rFonts w:eastAsia="Calibri"/>
        </w:rPr>
        <w:t xml:space="preserve">сопоставимых рыночных цен (анализ рынка). </w:t>
      </w:r>
      <w:proofErr w:type="gramStart"/>
      <w:r w:rsidRPr="00750AA8">
        <w:rPr>
          <w:rFonts w:eastAsia="Calibri"/>
        </w:rPr>
        <w:t>З</w:t>
      </w:r>
      <w:r w:rsidRPr="00750AA8">
        <w:t xml:space="preserve">апросы, направленные потенциальным поставщикам о предоставлении ценовой информации, помимо требований к транспортным средствам содержали и требования к </w:t>
      </w:r>
      <w:r w:rsidRPr="00750AA8">
        <w:rPr>
          <w:color w:val="000000"/>
        </w:rPr>
        <w:t>оборудованию, поставляемо</w:t>
      </w:r>
      <w:r>
        <w:rPr>
          <w:color w:val="000000"/>
        </w:rPr>
        <w:t>му</w:t>
      </w:r>
      <w:r w:rsidRPr="00750AA8">
        <w:rPr>
          <w:color w:val="000000"/>
        </w:rPr>
        <w:t xml:space="preserve"> в комплекте с</w:t>
      </w:r>
      <w:r w:rsidRPr="00750AA8">
        <w:t xml:space="preserve"> транспортным средством</w:t>
      </w:r>
      <w:r w:rsidRPr="00750AA8">
        <w:rPr>
          <w:color w:val="000000"/>
        </w:rPr>
        <w:t xml:space="preserve"> в соответствии со Стандартом оснащения станции скорой медицинской помощи, отделения скорой медицинской помощи</w:t>
      </w:r>
      <w:r w:rsidRPr="00750AA8">
        <w:t xml:space="preserve"> поликлиники (больницы, больницы скорой медицинской помощи) (приложение №5) к Порядку оказания скорой, в том числе скорой специализированной, медицинской помощи, утвержденному приказом </w:t>
      </w:r>
      <w:r w:rsidRPr="00750AA8">
        <w:rPr>
          <w:bCs/>
        </w:rPr>
        <w:t>Министерства здравоохранения</w:t>
      </w:r>
      <w:proofErr w:type="gramEnd"/>
      <w:r w:rsidRPr="00750AA8">
        <w:t xml:space="preserve"> РФ от 20.06.2013 №388н.</w:t>
      </w:r>
    </w:p>
    <w:p w:rsidR="00006631" w:rsidRDefault="00006631" w:rsidP="00006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52">
        <w:rPr>
          <w:rFonts w:ascii="Times New Roman" w:eastAsia="Calibri" w:hAnsi="Times New Roman" w:cs="Times New Roman"/>
          <w:sz w:val="24"/>
          <w:szCs w:val="24"/>
        </w:rPr>
        <w:t xml:space="preserve">При проверке соответствия стоимости </w:t>
      </w:r>
      <w:r w:rsidRPr="00746C52">
        <w:rPr>
          <w:rFonts w:ascii="Times New Roman" w:hAnsi="Times New Roman" w:cs="Times New Roman"/>
          <w:sz w:val="24"/>
          <w:szCs w:val="24"/>
        </w:rPr>
        <w:t>автомобилей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C52">
        <w:rPr>
          <w:rFonts w:ascii="Times New Roman" w:hAnsi="Times New Roman" w:cs="Times New Roman"/>
          <w:sz w:val="24"/>
          <w:szCs w:val="24"/>
        </w:rPr>
        <w:t xml:space="preserve"> </w:t>
      </w:r>
      <w:r w:rsidRPr="00746C52">
        <w:rPr>
          <w:rFonts w:ascii="Times New Roman" w:eastAsia="Calibri" w:hAnsi="Times New Roman" w:cs="Times New Roman"/>
          <w:sz w:val="24"/>
          <w:szCs w:val="24"/>
        </w:rPr>
        <w:t>принятой к расчету НМЦК и стоимости автотранспорта, указанной в коммерческих предложениях,</w:t>
      </w:r>
      <w:r w:rsidRPr="00746C52">
        <w:rPr>
          <w:rFonts w:ascii="Times New Roman" w:hAnsi="Times New Roman" w:cs="Times New Roman"/>
          <w:sz w:val="24"/>
          <w:szCs w:val="24"/>
        </w:rPr>
        <w:t xml:space="preserve"> </w:t>
      </w:r>
      <w:r w:rsidRPr="00746C52">
        <w:rPr>
          <w:rFonts w:ascii="Times New Roman" w:eastAsia="Calibri" w:hAnsi="Times New Roman" w:cs="Times New Roman"/>
          <w:sz w:val="24"/>
          <w:szCs w:val="24"/>
        </w:rPr>
        <w:t>расхождений 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 каждой закупке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46C52">
        <w:rPr>
          <w:rFonts w:ascii="Times New Roman" w:eastAsia="Calibri" w:hAnsi="Times New Roman" w:cs="Times New Roman"/>
          <w:sz w:val="24"/>
          <w:szCs w:val="24"/>
        </w:rPr>
        <w:t>рассм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746C52">
        <w:rPr>
          <w:rFonts w:ascii="Times New Roman" w:eastAsia="Calibri" w:hAnsi="Times New Roman" w:cs="Times New Roman"/>
          <w:sz w:val="24"/>
          <w:szCs w:val="24"/>
        </w:rPr>
        <w:t>тр</w:t>
      </w:r>
      <w:r>
        <w:rPr>
          <w:rFonts w:ascii="Times New Roman" w:eastAsia="Calibri" w:hAnsi="Times New Roman" w:cs="Times New Roman"/>
          <w:sz w:val="24"/>
          <w:szCs w:val="24"/>
        </w:rPr>
        <w:t>ены</w:t>
      </w:r>
      <w:r w:rsidRPr="00746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менее 3 </w:t>
      </w:r>
      <w:r w:rsidRPr="00746C52">
        <w:rPr>
          <w:rFonts w:ascii="Times New Roman" w:eastAsia="Calibri" w:hAnsi="Times New Roman" w:cs="Times New Roman"/>
          <w:sz w:val="24"/>
          <w:szCs w:val="24"/>
        </w:rPr>
        <w:t>коммерчески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746C52">
        <w:rPr>
          <w:rFonts w:ascii="Times New Roman" w:eastAsia="Calibri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74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6631" w:rsidRPr="009444A8" w:rsidRDefault="00006631" w:rsidP="00006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6C52">
        <w:rPr>
          <w:rFonts w:ascii="Times New Roman" w:hAnsi="Times New Roman" w:cs="Times New Roman"/>
          <w:sz w:val="24"/>
          <w:szCs w:val="24"/>
        </w:rPr>
        <w:t xml:space="preserve">ри размещении закупок автомобилей скорой медицинской помощи </w:t>
      </w:r>
      <w:r>
        <w:rPr>
          <w:rFonts w:ascii="Times New Roman" w:hAnsi="Times New Roman" w:cs="Times New Roman"/>
          <w:sz w:val="24"/>
          <w:szCs w:val="24"/>
        </w:rPr>
        <w:t xml:space="preserve">были соблюдены </w:t>
      </w:r>
      <w:r w:rsidRPr="00746C52">
        <w:rPr>
          <w:rFonts w:ascii="Times New Roman" w:hAnsi="Times New Roman" w:cs="Times New Roman"/>
          <w:sz w:val="24"/>
          <w:szCs w:val="24"/>
        </w:rPr>
        <w:t>установленные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46C5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46C52">
        <w:rPr>
          <w:rFonts w:ascii="Times New Roman" w:hAnsi="Times New Roman" w:cs="Times New Roman"/>
          <w:sz w:val="24"/>
          <w:szCs w:val="24"/>
        </w:rPr>
        <w:t xml:space="preserve"> №44-ФЗ сроки размещения извещений, рассмотрения заявок и подведения итогов </w:t>
      </w:r>
      <w:r>
        <w:rPr>
          <w:rFonts w:ascii="Times New Roman" w:hAnsi="Times New Roman" w:cs="Times New Roman"/>
          <w:sz w:val="24"/>
          <w:szCs w:val="24"/>
        </w:rPr>
        <w:t xml:space="preserve">аукционов, </w:t>
      </w:r>
      <w:r w:rsidRPr="00746C52">
        <w:rPr>
          <w:rFonts w:ascii="Times New Roman" w:hAnsi="Times New Roman" w:cs="Times New Roman"/>
          <w:sz w:val="24"/>
          <w:szCs w:val="24"/>
        </w:rPr>
        <w:t>сроки размещения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46C52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46C5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их заключения. </w:t>
      </w:r>
    </w:p>
    <w:p w:rsidR="00006631" w:rsidRPr="00DD6498" w:rsidRDefault="00006631" w:rsidP="0000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76">
        <w:rPr>
          <w:rFonts w:ascii="Times New Roman" w:hAnsi="Times New Roman" w:cs="Times New Roman"/>
          <w:sz w:val="24"/>
          <w:szCs w:val="24"/>
        </w:rPr>
        <w:t>О</w:t>
      </w:r>
      <w:r w:rsidRPr="00DF7D76">
        <w:rPr>
          <w:rFonts w:ascii="Times New Roman" w:eastAsia="Calibri" w:hAnsi="Times New Roman" w:cs="Times New Roman"/>
          <w:sz w:val="24"/>
          <w:szCs w:val="24"/>
        </w:rPr>
        <w:t>бщая экономия средств по итогам</w:t>
      </w:r>
      <w:r w:rsidRPr="00DD6498">
        <w:rPr>
          <w:rFonts w:ascii="Times New Roman" w:eastAsia="Calibri" w:hAnsi="Times New Roman" w:cs="Times New Roman"/>
          <w:sz w:val="24"/>
          <w:szCs w:val="24"/>
        </w:rPr>
        <w:t xml:space="preserve"> проведения 3 электронных аукционов </w:t>
      </w:r>
      <w:r w:rsidRP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приобретение </w:t>
      </w:r>
      <w:r w:rsidRPr="00DD6498">
        <w:rPr>
          <w:rFonts w:ascii="Times New Roman" w:hAnsi="Times New Roman" w:cs="Times New Roman"/>
          <w:sz w:val="24"/>
          <w:szCs w:val="24"/>
        </w:rPr>
        <w:t xml:space="preserve">автомобилей скорой медицинской помощи (в комплекте с оборудованием и оказанием услуг по монтажу и наладке, инструктажу медицинского персонала и гарантийному обслуживанию) и санитарного транспорта повышенной проходимости – </w:t>
      </w:r>
      <w:proofErr w:type="spellStart"/>
      <w:r w:rsidRPr="00DD6498">
        <w:rPr>
          <w:rFonts w:ascii="Times New Roman" w:hAnsi="Times New Roman" w:cs="Times New Roman"/>
          <w:sz w:val="24"/>
          <w:szCs w:val="24"/>
        </w:rPr>
        <w:t>снегоболотохода</w:t>
      </w:r>
      <w:proofErr w:type="spellEnd"/>
      <w:r w:rsidRPr="00DD6498">
        <w:rPr>
          <w:rFonts w:ascii="Times New Roman" w:hAnsi="Times New Roman" w:cs="Times New Roman"/>
          <w:sz w:val="24"/>
          <w:szCs w:val="24"/>
        </w:rPr>
        <w:t xml:space="preserve"> </w:t>
      </w:r>
      <w:r w:rsidRPr="00DD6498">
        <w:rPr>
          <w:rFonts w:ascii="Times New Roman" w:eastAsia="Calibri" w:hAnsi="Times New Roman" w:cs="Times New Roman"/>
          <w:sz w:val="24"/>
          <w:szCs w:val="24"/>
        </w:rPr>
        <w:t>составила 1 776,3 тыс.руб. или 4,1% от НМЦК.</w:t>
      </w:r>
    </w:p>
    <w:p w:rsidR="00DF4249" w:rsidRPr="00DF7D76" w:rsidRDefault="00DF4249" w:rsidP="00DF424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AE08FC">
        <w:rPr>
          <w:rFonts w:ascii="Times New Roman" w:hAnsi="Times New Roman" w:cs="Times New Roman"/>
          <w:sz w:val="24"/>
          <w:szCs w:val="24"/>
        </w:rPr>
        <w:t xml:space="preserve">Департаментом здравоохранения в нарушение подпункта «б» пункта 1 части 1 статьи 95 Федерального закона №44-ФЗ при отсутствии предусмотренной </w:t>
      </w:r>
      <w:r w:rsidRPr="00DF7D76">
        <w:rPr>
          <w:rFonts w:ascii="Times New Roman" w:hAnsi="Times New Roman" w:cs="Times New Roman"/>
          <w:sz w:val="24"/>
          <w:szCs w:val="24"/>
        </w:rPr>
        <w:t>документацией аукциона и контрактом возможности изменения существенных условий контракта было неправомерно изменено первоначальное условие государственного контракта о поставке 12 автомобилей на общую сумму 19 956 тыс.руб. в сторону увеличения цены контракта на 1 571 тыс.руб. и количества поставляемых автомобилей скорой</w:t>
      </w:r>
      <w:proofErr w:type="gramEnd"/>
      <w:r w:rsidRPr="00DF7D76">
        <w:rPr>
          <w:rFonts w:ascii="Times New Roman" w:hAnsi="Times New Roman" w:cs="Times New Roman"/>
          <w:sz w:val="24"/>
          <w:szCs w:val="24"/>
        </w:rPr>
        <w:t xml:space="preserve"> медицинской помощи до 13</w:t>
      </w:r>
      <w:r w:rsidR="00716F7A">
        <w:rPr>
          <w:rFonts w:ascii="Times New Roman" w:hAnsi="Times New Roman" w:cs="Times New Roman"/>
          <w:sz w:val="24"/>
          <w:szCs w:val="24"/>
        </w:rPr>
        <w:t xml:space="preserve"> за счет сложившейся экономии по результатам аукциона</w:t>
      </w:r>
      <w:r w:rsidRPr="00DF7D76">
        <w:rPr>
          <w:rFonts w:ascii="Times New Roman" w:hAnsi="Times New Roman" w:cs="Times New Roman"/>
          <w:sz w:val="24"/>
          <w:szCs w:val="24"/>
        </w:rPr>
        <w:t>. При этом следует отметить, что</w:t>
      </w:r>
      <w:r w:rsidRPr="00DF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ведомственной программе имелась потребность в приобретении большего количества </w:t>
      </w:r>
      <w:r w:rsidRPr="00DF7D76">
        <w:rPr>
          <w:rFonts w:ascii="Times New Roman" w:hAnsi="Times New Roman" w:cs="Times New Roman"/>
          <w:sz w:val="24"/>
          <w:szCs w:val="24"/>
        </w:rPr>
        <w:t xml:space="preserve">автомобилей скорой медицинской помощи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DF7D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году – 23, </w:t>
      </w:r>
      <w:r w:rsidRPr="00DF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2016 годах по 22</w:t>
      </w:r>
      <w:r w:rsidRPr="00DF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6631" w:rsidRPr="00DD6498" w:rsidRDefault="00006631" w:rsidP="0000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расходы областного бюджета на приобретение </w:t>
      </w:r>
      <w:r w:rsidRPr="00DD6498">
        <w:rPr>
          <w:rFonts w:ascii="Times New Roman" w:hAnsi="Times New Roman" w:cs="Times New Roman"/>
          <w:sz w:val="24"/>
          <w:szCs w:val="24"/>
        </w:rPr>
        <w:t xml:space="preserve">автомобилей скорой медицинской помощи (в комплекте с оборудованием и оказанием услуг по монтажу и наладке, инструктажу медицинского персонала и гарантийному обслуживанию) и </w:t>
      </w:r>
      <w:r w:rsidRPr="00DD6498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санитарного транспорта повышенной проходимости – </w:t>
      </w:r>
      <w:proofErr w:type="spellStart"/>
      <w:r w:rsidRPr="00DD6498">
        <w:rPr>
          <w:rFonts w:ascii="Times New Roman" w:hAnsi="Times New Roman" w:cs="Times New Roman"/>
          <w:sz w:val="24"/>
          <w:szCs w:val="24"/>
        </w:rPr>
        <w:t>снегоболотохода</w:t>
      </w:r>
      <w:proofErr w:type="spellEnd"/>
      <w:r w:rsidRPr="00DD6498">
        <w:rPr>
          <w:rFonts w:ascii="Times New Roman" w:hAnsi="Times New Roman" w:cs="Times New Roman"/>
          <w:sz w:val="24"/>
          <w:szCs w:val="24"/>
        </w:rPr>
        <w:t xml:space="preserve"> </w:t>
      </w:r>
      <w:r w:rsidRP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 41 622,3 тыс.руб. (9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утвержденного объема), в том числе на приобретение: </w:t>
      </w:r>
    </w:p>
    <w:p w:rsidR="00006631" w:rsidRPr="00DD6498" w:rsidRDefault="00006631" w:rsidP="0000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- 24 автомобилей </w:t>
      </w:r>
      <w:r w:rsidRPr="00DD6498">
        <w:rPr>
          <w:rFonts w:ascii="Times New Roman" w:hAnsi="Times New Roman" w:cs="Times New Roman"/>
          <w:sz w:val="24"/>
          <w:szCs w:val="24"/>
        </w:rPr>
        <w:t xml:space="preserve">скорой медицинской помощи - </w:t>
      </w:r>
      <w:r w:rsidRP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39 190,6 тыс.руб., из них </w:t>
      </w:r>
      <w:r w:rsidRPr="00DD6498">
        <w:rPr>
          <w:rFonts w:ascii="Times New Roman" w:hAnsi="Times New Roman" w:cs="Times New Roman"/>
          <w:kern w:val="28"/>
          <w:sz w:val="24"/>
          <w:szCs w:val="24"/>
        </w:rPr>
        <w:t>11 автомобилей на базе</w:t>
      </w:r>
      <w:r w:rsidRPr="00DD6498">
        <w:rPr>
          <w:rFonts w:ascii="Times New Roman" w:hAnsi="Times New Roman" w:cs="Times New Roman"/>
          <w:sz w:val="24"/>
          <w:szCs w:val="24"/>
        </w:rPr>
        <w:t xml:space="preserve"> УАЗ и </w:t>
      </w:r>
      <w:r w:rsidRPr="00DD6498">
        <w:rPr>
          <w:rFonts w:ascii="Times New Roman" w:hAnsi="Times New Roman" w:cs="Times New Roman"/>
          <w:kern w:val="28"/>
          <w:sz w:val="24"/>
          <w:szCs w:val="24"/>
        </w:rPr>
        <w:t xml:space="preserve">13 автомобилей </w:t>
      </w:r>
      <w:r w:rsidRPr="00DD6498">
        <w:rPr>
          <w:rFonts w:ascii="Times New Roman" w:hAnsi="Times New Roman" w:cs="Times New Roman"/>
          <w:sz w:val="24"/>
          <w:szCs w:val="24"/>
        </w:rPr>
        <w:t>на базе ГАЗ</w:t>
      </w:r>
      <w:r w:rsidRP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6631" w:rsidRPr="00DD6498" w:rsidRDefault="00006631" w:rsidP="0000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 </w:t>
      </w:r>
      <w:proofErr w:type="spellStart"/>
      <w:r w:rsidRPr="00DD6498">
        <w:rPr>
          <w:rFonts w:ascii="Times New Roman" w:hAnsi="Times New Roman" w:cs="Times New Roman"/>
          <w:sz w:val="24"/>
          <w:szCs w:val="24"/>
        </w:rPr>
        <w:t>снегоболотохода</w:t>
      </w:r>
      <w:proofErr w:type="spellEnd"/>
      <w:r w:rsidRPr="00DD6498">
        <w:rPr>
          <w:rFonts w:ascii="Times New Roman" w:hAnsi="Times New Roman" w:cs="Times New Roman"/>
          <w:sz w:val="24"/>
          <w:szCs w:val="24"/>
        </w:rPr>
        <w:t xml:space="preserve"> </w:t>
      </w:r>
      <w:r w:rsidR="0069239B">
        <w:rPr>
          <w:rFonts w:ascii="Times New Roman" w:hAnsi="Times New Roman" w:cs="Times New Roman"/>
          <w:sz w:val="24"/>
          <w:szCs w:val="24"/>
        </w:rPr>
        <w:t xml:space="preserve">на базе ГАЗ </w:t>
      </w:r>
      <w:r w:rsidRPr="00DD6498">
        <w:rPr>
          <w:rFonts w:ascii="Times New Roman" w:hAnsi="Times New Roman" w:cs="Times New Roman"/>
          <w:sz w:val="24"/>
          <w:szCs w:val="24"/>
        </w:rPr>
        <w:t xml:space="preserve">- 2 431,7 тыс.руб. </w:t>
      </w:r>
    </w:p>
    <w:p w:rsidR="00006631" w:rsidRPr="00DD6498" w:rsidRDefault="00006631" w:rsidP="00006631">
      <w:pPr>
        <w:tabs>
          <w:tab w:val="left" w:pos="1418"/>
          <w:tab w:val="left" w:pos="56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498">
        <w:rPr>
          <w:rFonts w:ascii="Times New Roman" w:hAnsi="Times New Roman" w:cs="Times New Roman"/>
          <w:sz w:val="24"/>
          <w:szCs w:val="24"/>
        </w:rPr>
        <w:t>При этом на оплату контрактов средства были направлены в 2014 году в сумме 33 926 тыс.руб, в 2015 году в связи с нарушением поста</w:t>
      </w:r>
      <w:r>
        <w:rPr>
          <w:rFonts w:ascii="Times New Roman" w:hAnsi="Times New Roman" w:cs="Times New Roman"/>
          <w:sz w:val="24"/>
          <w:szCs w:val="24"/>
        </w:rPr>
        <w:t xml:space="preserve">вщиком </w:t>
      </w:r>
      <w:r w:rsidR="00106A92" w:rsidRPr="00AE08FC">
        <w:rPr>
          <w:rFonts w:ascii="Times New Roman" w:eastAsia="Calibri" w:hAnsi="Times New Roman" w:cs="Times New Roman"/>
          <w:sz w:val="24"/>
          <w:szCs w:val="24"/>
        </w:rPr>
        <w:t xml:space="preserve">(ООО «Рестарт»)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EB2D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постав</w:t>
      </w:r>
      <w:r w:rsidR="00EB2D5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- 7 696,3</w:t>
      </w:r>
      <w:r w:rsidRPr="00DD6498">
        <w:rPr>
          <w:rFonts w:ascii="Times New Roman" w:hAnsi="Times New Roman" w:cs="Times New Roman"/>
          <w:sz w:val="24"/>
          <w:szCs w:val="24"/>
        </w:rPr>
        <w:t xml:space="preserve"> тыс.руб</w:t>
      </w:r>
      <w:r w:rsidRPr="00DD649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6631" w:rsidRPr="00AE08FC" w:rsidRDefault="00006631" w:rsidP="00006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E08FC">
        <w:rPr>
          <w:rFonts w:ascii="Times New Roman" w:eastAsia="Calibri" w:hAnsi="Times New Roman" w:cs="Times New Roman"/>
          <w:sz w:val="24"/>
          <w:szCs w:val="24"/>
        </w:rPr>
        <w:t xml:space="preserve">ри проведении </w:t>
      </w:r>
      <w:proofErr w:type="spellStart"/>
      <w:r w:rsidRPr="00AE08FC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AE08FC">
        <w:rPr>
          <w:rFonts w:ascii="Times New Roman" w:eastAsia="Calibri" w:hAnsi="Times New Roman" w:cs="Times New Roman"/>
          <w:sz w:val="24"/>
          <w:szCs w:val="24"/>
        </w:rPr>
        <w:t xml:space="preserve">-исковой работы </w:t>
      </w:r>
      <w:r w:rsidRPr="00DD6498">
        <w:rPr>
          <w:rFonts w:ascii="Times New Roman" w:hAnsi="Times New Roman" w:cs="Times New Roman"/>
          <w:sz w:val="24"/>
          <w:szCs w:val="24"/>
        </w:rPr>
        <w:t>в связи с нарушением поставщик</w:t>
      </w:r>
      <w:r w:rsidR="00132DD3">
        <w:rPr>
          <w:rFonts w:ascii="Times New Roman" w:hAnsi="Times New Roman" w:cs="Times New Roman"/>
          <w:sz w:val="24"/>
          <w:szCs w:val="24"/>
        </w:rPr>
        <w:t>ом</w:t>
      </w:r>
      <w:r w:rsidRPr="00DD6498">
        <w:rPr>
          <w:rFonts w:ascii="Times New Roman" w:hAnsi="Times New Roman" w:cs="Times New Roman"/>
          <w:sz w:val="24"/>
          <w:szCs w:val="24"/>
        </w:rPr>
        <w:t xml:space="preserve"> срок</w:t>
      </w:r>
      <w:r w:rsidR="007501A1">
        <w:rPr>
          <w:rFonts w:ascii="Times New Roman" w:hAnsi="Times New Roman" w:cs="Times New Roman"/>
          <w:sz w:val="24"/>
          <w:szCs w:val="24"/>
        </w:rPr>
        <w:t>а</w:t>
      </w:r>
      <w:r w:rsidRPr="00DD6498">
        <w:rPr>
          <w:rFonts w:ascii="Times New Roman" w:hAnsi="Times New Roman" w:cs="Times New Roman"/>
          <w:sz w:val="24"/>
          <w:szCs w:val="24"/>
        </w:rPr>
        <w:t xml:space="preserve"> постав</w:t>
      </w:r>
      <w:r w:rsidR="007501A1">
        <w:rPr>
          <w:rFonts w:ascii="Times New Roman" w:hAnsi="Times New Roman" w:cs="Times New Roman"/>
          <w:sz w:val="24"/>
          <w:szCs w:val="24"/>
        </w:rPr>
        <w:t>ки</w:t>
      </w:r>
      <w:r w:rsidRPr="00DD6498">
        <w:rPr>
          <w:rFonts w:ascii="Times New Roman" w:hAnsi="Times New Roman" w:cs="Times New Roman"/>
          <w:sz w:val="24"/>
          <w:szCs w:val="24"/>
        </w:rPr>
        <w:t xml:space="preserve"> </w:t>
      </w:r>
      <w:r w:rsidRPr="00AE08FC">
        <w:rPr>
          <w:rFonts w:ascii="Times New Roman" w:eastAsia="Calibri" w:hAnsi="Times New Roman" w:cs="Times New Roman"/>
          <w:sz w:val="24"/>
          <w:szCs w:val="24"/>
        </w:rPr>
        <w:t>Департаментом здравоохранения были допущены следующие недостатки:</w:t>
      </w:r>
    </w:p>
    <w:p w:rsidR="00006631" w:rsidRPr="00AE08FC" w:rsidRDefault="00006631" w:rsidP="0000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C">
        <w:rPr>
          <w:rFonts w:ascii="Times New Roman" w:hAnsi="Times New Roman" w:cs="Times New Roman"/>
          <w:sz w:val="24"/>
          <w:szCs w:val="24"/>
        </w:rPr>
        <w:t xml:space="preserve">- </w:t>
      </w:r>
      <w:r w:rsidRPr="00AE08FC">
        <w:rPr>
          <w:rFonts w:ascii="Times New Roman" w:eastAsia="Calibri" w:hAnsi="Times New Roman" w:cs="Times New Roman"/>
          <w:sz w:val="24"/>
          <w:szCs w:val="24"/>
        </w:rPr>
        <w:t xml:space="preserve">по контракту от 01.12.2014 ранее </w:t>
      </w:r>
      <w:r w:rsidRPr="00AE08FC">
        <w:rPr>
          <w:rFonts w:ascii="Times New Roman" w:hAnsi="Times New Roman" w:cs="Times New Roman"/>
          <w:sz w:val="24"/>
          <w:szCs w:val="24"/>
        </w:rPr>
        <w:t xml:space="preserve">выставленная претензия по уплате неустойки </w:t>
      </w:r>
      <w:r w:rsidRPr="00AE08F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AE08FC">
        <w:rPr>
          <w:rFonts w:ascii="Times New Roman" w:hAnsi="Times New Roman" w:cs="Times New Roman"/>
          <w:sz w:val="24"/>
          <w:szCs w:val="24"/>
        </w:rPr>
        <w:t xml:space="preserve">несоблюдение сроков поставки в сумме 49,1 тыс.руб. </w:t>
      </w:r>
      <w:r>
        <w:rPr>
          <w:rFonts w:ascii="Times New Roman" w:hAnsi="Times New Roman" w:cs="Times New Roman"/>
          <w:sz w:val="24"/>
          <w:szCs w:val="24"/>
        </w:rPr>
        <w:t xml:space="preserve">в связи сшибкой, допущенной при ее расчете, </w:t>
      </w:r>
      <w:r w:rsidR="00716F7A" w:rsidRPr="00AE08FC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экспертно-аналитического мероприятия </w:t>
      </w:r>
      <w:r w:rsidR="00EE1A15" w:rsidRPr="00AE08FC">
        <w:rPr>
          <w:rFonts w:ascii="Times New Roman" w:hAnsi="Times New Roman" w:cs="Times New Roman"/>
          <w:sz w:val="24"/>
          <w:szCs w:val="24"/>
        </w:rPr>
        <w:t xml:space="preserve">была </w:t>
      </w:r>
      <w:r w:rsidR="00EE1A15">
        <w:rPr>
          <w:rFonts w:ascii="Times New Roman" w:hAnsi="Times New Roman" w:cs="Times New Roman"/>
          <w:sz w:val="24"/>
          <w:szCs w:val="24"/>
        </w:rPr>
        <w:t>пересчитана</w:t>
      </w:r>
      <w:r w:rsidR="00EE1A15" w:rsidRPr="00AE08FC">
        <w:rPr>
          <w:rFonts w:ascii="Times New Roman" w:hAnsi="Times New Roman" w:cs="Times New Roman"/>
          <w:sz w:val="24"/>
          <w:szCs w:val="24"/>
        </w:rPr>
        <w:t xml:space="preserve"> </w:t>
      </w:r>
      <w:r w:rsidRPr="00AE08FC">
        <w:rPr>
          <w:rFonts w:ascii="Times New Roman" w:hAnsi="Times New Roman" w:cs="Times New Roman"/>
          <w:sz w:val="24"/>
          <w:szCs w:val="24"/>
        </w:rPr>
        <w:t xml:space="preserve">и направлена поставщику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E08FC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8FC">
        <w:rPr>
          <w:rFonts w:ascii="Times New Roman" w:hAnsi="Times New Roman" w:cs="Times New Roman"/>
          <w:sz w:val="24"/>
          <w:szCs w:val="24"/>
        </w:rPr>
        <w:t xml:space="preserve"> 1 194,4 тыс.руб.;</w:t>
      </w:r>
    </w:p>
    <w:p w:rsidR="00006631" w:rsidRPr="00AE08FC" w:rsidRDefault="00006631" w:rsidP="0000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C">
        <w:rPr>
          <w:rFonts w:ascii="Times New Roman" w:hAnsi="Times New Roman" w:cs="Times New Roman"/>
          <w:sz w:val="24"/>
          <w:szCs w:val="24"/>
        </w:rPr>
        <w:t xml:space="preserve"> - </w:t>
      </w:r>
      <w:r w:rsidRPr="00AE08FC">
        <w:rPr>
          <w:rFonts w:ascii="Times New Roman" w:eastAsia="Calibri" w:hAnsi="Times New Roman" w:cs="Times New Roman"/>
          <w:sz w:val="24"/>
          <w:szCs w:val="24"/>
        </w:rPr>
        <w:t>по контракту от 12.12.2014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E08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представленным Департаментом пояснениям, </w:t>
      </w:r>
      <w:r w:rsidRPr="00AE08FC">
        <w:rPr>
          <w:rFonts w:ascii="Times New Roman" w:hAnsi="Times New Roman" w:cs="Times New Roman"/>
          <w:sz w:val="24"/>
          <w:szCs w:val="24"/>
        </w:rPr>
        <w:t xml:space="preserve">претензии поставщику по уплате неустойки </w:t>
      </w:r>
      <w:r w:rsidRPr="00AE08F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AE08FC">
        <w:rPr>
          <w:rFonts w:ascii="Times New Roman" w:hAnsi="Times New Roman" w:cs="Times New Roman"/>
          <w:sz w:val="24"/>
          <w:szCs w:val="24"/>
        </w:rPr>
        <w:t>несоблюдение им сроков 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8FC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hAnsi="Times New Roman" w:cs="Times New Roman"/>
          <w:sz w:val="24"/>
          <w:szCs w:val="24"/>
        </w:rPr>
        <w:t>направить до</w:t>
      </w:r>
      <w:r w:rsidRPr="00AE08FC">
        <w:rPr>
          <w:rFonts w:ascii="Times New Roman" w:hAnsi="Times New Roman" w:cs="Times New Roman"/>
          <w:sz w:val="24"/>
          <w:szCs w:val="24"/>
        </w:rPr>
        <w:t xml:space="preserve"> конц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8FC">
        <w:rPr>
          <w:rFonts w:ascii="Times New Roman" w:hAnsi="Times New Roman" w:cs="Times New Roman"/>
          <w:sz w:val="24"/>
          <w:szCs w:val="24"/>
        </w:rPr>
        <w:t xml:space="preserve"> 2015 года</w:t>
      </w:r>
      <w:r>
        <w:rPr>
          <w:rFonts w:ascii="Times New Roman" w:hAnsi="Times New Roman" w:cs="Times New Roman"/>
          <w:sz w:val="24"/>
          <w:szCs w:val="24"/>
        </w:rPr>
        <w:t xml:space="preserve">. Согласно произведенному Контрольно-счетной палаты расчету размер неустойки составил 54,2 </w:t>
      </w:r>
      <w:r w:rsidRPr="00AE08FC">
        <w:rPr>
          <w:rFonts w:ascii="Times New Roman" w:hAnsi="Times New Roman" w:cs="Times New Roman"/>
          <w:sz w:val="24"/>
          <w:szCs w:val="24"/>
        </w:rPr>
        <w:t xml:space="preserve">тыс.руб. </w:t>
      </w:r>
    </w:p>
    <w:p w:rsidR="00006631" w:rsidRDefault="00006631" w:rsidP="000066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8481D">
        <w:rPr>
          <w:rFonts w:ascii="Times New Roman" w:eastAsia="Calibri" w:hAnsi="Times New Roman" w:cs="Times New Roman"/>
          <w:sz w:val="24"/>
          <w:szCs w:val="24"/>
        </w:rPr>
        <w:t xml:space="preserve">олученные автотранспортные средства (24 автомобиля скорой медицинской помощи и 1 санитарный транспорт повышенной проходимости – </w:t>
      </w:r>
      <w:proofErr w:type="spellStart"/>
      <w:r w:rsidRPr="0048481D">
        <w:rPr>
          <w:rFonts w:ascii="Times New Roman" w:eastAsia="Calibri" w:hAnsi="Times New Roman" w:cs="Times New Roman"/>
          <w:sz w:val="24"/>
          <w:szCs w:val="24"/>
        </w:rPr>
        <w:t>снегоболотоход</w:t>
      </w:r>
      <w:proofErr w:type="spellEnd"/>
      <w:r w:rsidRPr="0048481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48481D">
        <w:rPr>
          <w:rFonts w:ascii="Times New Roman" w:eastAsia="Calibri" w:hAnsi="Times New Roman" w:cs="Times New Roman"/>
          <w:sz w:val="24"/>
          <w:szCs w:val="24"/>
        </w:rPr>
        <w:t>а основании распоряжений Департамента по управлению государственной собственностью Томской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81D">
        <w:rPr>
          <w:rFonts w:ascii="Times New Roman" w:eastAsia="Calibri" w:hAnsi="Times New Roman" w:cs="Times New Roman"/>
          <w:sz w:val="24"/>
          <w:szCs w:val="24"/>
        </w:rPr>
        <w:t>переданы в оперативное управление 10 медицинским учреждениям, расположенным в 9-ти муниципальных образованиях (</w:t>
      </w:r>
      <w:proofErr w:type="spellStart"/>
      <w:r w:rsidRPr="0048481D">
        <w:rPr>
          <w:rFonts w:ascii="Times New Roman" w:eastAsia="Calibri" w:hAnsi="Times New Roman" w:cs="Times New Roman"/>
          <w:sz w:val="24"/>
          <w:szCs w:val="24"/>
        </w:rPr>
        <w:t>Бакчарский</w:t>
      </w:r>
      <w:proofErr w:type="spellEnd"/>
      <w:r w:rsidRPr="00484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481D">
        <w:rPr>
          <w:rFonts w:ascii="Times New Roman" w:eastAsia="Calibri" w:hAnsi="Times New Roman" w:cs="Times New Roman"/>
          <w:sz w:val="24"/>
          <w:szCs w:val="24"/>
        </w:rPr>
        <w:t>Шегарский</w:t>
      </w:r>
      <w:proofErr w:type="spellEnd"/>
      <w:r w:rsidRPr="0048481D">
        <w:rPr>
          <w:rFonts w:ascii="Times New Roman" w:eastAsia="Calibri" w:hAnsi="Times New Roman" w:cs="Times New Roman"/>
          <w:sz w:val="24"/>
          <w:szCs w:val="24"/>
        </w:rPr>
        <w:t>, Первомайск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Колпашевский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Верхнекетский</w:t>
      </w:r>
      <w:proofErr w:type="spellEnd"/>
      <w:r w:rsidRPr="00484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481D">
        <w:rPr>
          <w:rFonts w:ascii="Times New Roman" w:eastAsia="Calibri" w:hAnsi="Times New Roman" w:cs="Times New Roman"/>
          <w:sz w:val="24"/>
          <w:szCs w:val="24"/>
        </w:rPr>
        <w:t>Молчановский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48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481D">
        <w:rPr>
          <w:rFonts w:ascii="Times New Roman" w:eastAsia="Calibri" w:hAnsi="Times New Roman" w:cs="Times New Roman"/>
          <w:sz w:val="24"/>
          <w:szCs w:val="24"/>
        </w:rPr>
        <w:t>Тегульдетский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районы</w:t>
      </w:r>
      <w:r w:rsidRPr="00484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481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48481D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8481D">
        <w:rPr>
          <w:rFonts w:ascii="Times New Roman" w:eastAsia="Calibri" w:hAnsi="Times New Roman" w:cs="Times New Roman"/>
          <w:sz w:val="24"/>
          <w:szCs w:val="24"/>
        </w:rPr>
        <w:t>едровый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8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481D">
        <w:rPr>
          <w:rFonts w:ascii="Times New Roman" w:eastAsia="Calibri" w:hAnsi="Times New Roman" w:cs="Times New Roman"/>
          <w:sz w:val="24"/>
          <w:szCs w:val="24"/>
        </w:rPr>
        <w:t>г.Томск</w:t>
      </w:r>
      <w:proofErr w:type="spellEnd"/>
      <w:r w:rsidRPr="0048481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06631" w:rsidRDefault="00006631" w:rsidP="0000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947">
        <w:rPr>
          <w:rFonts w:ascii="Times New Roman" w:hAnsi="Times New Roman" w:cs="Times New Roman"/>
          <w:sz w:val="24"/>
          <w:szCs w:val="24"/>
        </w:rPr>
        <w:t xml:space="preserve">Выводы о выполнении (невыполнении) показателей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едомственной программы </w:t>
      </w:r>
      <w:r w:rsidRPr="008B5947">
        <w:rPr>
          <w:rFonts w:ascii="Times New Roman" w:hAnsi="Times New Roman" w:cs="Times New Roman"/>
          <w:sz w:val="24"/>
          <w:szCs w:val="24"/>
        </w:rPr>
        <w:t>не сделаны в связи с тем, что автомобили скорой медицинской помощи были получены в конце 2014 года и начале 2015 года, и не могли повлиять на выполнение (невыполнение) в 2014 году показателей</w:t>
      </w:r>
      <w:r w:rsidRPr="00B314BC">
        <w:rPr>
          <w:rFonts w:ascii="Times New Roman" w:hAnsi="Times New Roman" w:cs="Times New Roman"/>
          <w:sz w:val="24"/>
        </w:rPr>
        <w:t xml:space="preserve"> результата достижения цели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5947"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снижению</w:t>
      </w:r>
      <w:r w:rsidRPr="008B5947">
        <w:rPr>
          <w:rFonts w:ascii="Times New Roman" w:hAnsi="Times New Roman" w:cs="Times New Roman"/>
          <w:sz w:val="24"/>
          <w:szCs w:val="24"/>
        </w:rPr>
        <w:t xml:space="preserve"> смертности от внешних причин </w:t>
      </w:r>
      <w:r>
        <w:rPr>
          <w:rFonts w:ascii="Times New Roman" w:hAnsi="Times New Roman" w:cs="Times New Roman"/>
          <w:sz w:val="24"/>
          <w:szCs w:val="24"/>
        </w:rPr>
        <w:t>и увеличению</w:t>
      </w:r>
      <w:r w:rsidRPr="008B5947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5947">
        <w:rPr>
          <w:rFonts w:ascii="Times New Roman" w:hAnsi="Times New Roman" w:cs="Times New Roman"/>
          <w:sz w:val="24"/>
          <w:szCs w:val="24"/>
        </w:rPr>
        <w:t xml:space="preserve"> бригад, время ожидания </w:t>
      </w:r>
      <w:proofErr w:type="gramStart"/>
      <w:r w:rsidRPr="008B5947"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 w:rsidRPr="008B5947">
        <w:rPr>
          <w:rFonts w:ascii="Times New Roman" w:hAnsi="Times New Roman" w:cs="Times New Roman"/>
          <w:sz w:val="24"/>
          <w:szCs w:val="24"/>
        </w:rPr>
        <w:t xml:space="preserve"> на вызов которых составляет до 20 мину</w:t>
      </w:r>
      <w:r>
        <w:rPr>
          <w:rFonts w:ascii="Times New Roman" w:hAnsi="Times New Roman" w:cs="Times New Roman"/>
          <w:sz w:val="24"/>
          <w:szCs w:val="24"/>
        </w:rPr>
        <w:t>т.</w:t>
      </w:r>
      <w:r w:rsidRPr="00B314BC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с</w:t>
      </w:r>
      <w:r w:rsidRPr="00B314BC">
        <w:rPr>
          <w:rFonts w:ascii="Times New Roman" w:hAnsi="Times New Roman" w:cs="Times New Roman"/>
          <w:sz w:val="24"/>
          <w:szCs w:val="24"/>
        </w:rPr>
        <w:t>ледует отметить, что</w:t>
      </w:r>
      <w:r w:rsidRPr="00B3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ведомственной программе не предусмотрен показатель, характеризующий степень обновления изношенного и выработавшего ресурс автотранспорта, в то время как потребность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3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транспорте </w:t>
      </w:r>
      <w:r w:rsidRPr="00B3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обоснована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  <w:r w:rsidRPr="00B3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необходимостью обновления транспорта, 14% которого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3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стопроцентный износ.</w:t>
      </w:r>
      <w:r w:rsidRPr="00BA51B0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2636" w:rsidRDefault="00BD2636" w:rsidP="00420D4C">
      <w:pPr>
        <w:pStyle w:val="ConsPlusNormal"/>
        <w:ind w:firstLine="709"/>
        <w:jc w:val="both"/>
        <w:rPr>
          <w:b/>
        </w:rPr>
      </w:pPr>
    </w:p>
    <w:p w:rsidR="00D41586" w:rsidRPr="00624220" w:rsidRDefault="001B24F7" w:rsidP="00420D4C">
      <w:pPr>
        <w:pStyle w:val="ConsPlusNormal"/>
        <w:ind w:firstLine="709"/>
        <w:jc w:val="both"/>
        <w:rPr>
          <w:rFonts w:eastAsia="Times New Roman"/>
          <w:b/>
          <w:lang w:eastAsia="ru-RU"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D41586" w:rsidRPr="00624220">
        <w:rPr>
          <w:b/>
        </w:rPr>
        <w:t>Аудит закупки автотранспортных средств д</w:t>
      </w:r>
      <w:r w:rsidR="00D41586" w:rsidRPr="00624220">
        <w:rPr>
          <w:rFonts w:eastAsia="Times New Roman"/>
          <w:b/>
          <w:lang w:eastAsia="ru-RU"/>
        </w:rPr>
        <w:t>ля</w:t>
      </w:r>
      <w:r w:rsidR="00D41586">
        <w:rPr>
          <w:rFonts w:eastAsia="Times New Roman"/>
          <w:b/>
          <w:lang w:eastAsia="ru-RU"/>
        </w:rPr>
        <w:t xml:space="preserve"> </w:t>
      </w:r>
      <w:r w:rsidR="00D41586" w:rsidRPr="00624220">
        <w:rPr>
          <w:b/>
        </w:rPr>
        <w:t xml:space="preserve">общеобразовательных </w:t>
      </w:r>
      <w:r w:rsidR="00BD4EF3">
        <w:rPr>
          <w:b/>
        </w:rPr>
        <w:t xml:space="preserve">учреждений и учреждений </w:t>
      </w:r>
      <w:r w:rsidR="00D41586" w:rsidRPr="00624220">
        <w:rPr>
          <w:b/>
        </w:rPr>
        <w:t>дополнительного</w:t>
      </w:r>
      <w:r w:rsidR="00D41586" w:rsidRPr="00624220">
        <w:rPr>
          <w:rFonts w:eastAsia="Times New Roman"/>
          <w:b/>
          <w:lang w:eastAsia="ru-RU"/>
        </w:rPr>
        <w:t xml:space="preserve"> образования</w:t>
      </w:r>
      <w:r w:rsidR="00D41586">
        <w:rPr>
          <w:rFonts w:eastAsia="Times New Roman"/>
          <w:b/>
          <w:lang w:eastAsia="ru-RU"/>
        </w:rPr>
        <w:t xml:space="preserve"> (далее – учреждения образования)</w:t>
      </w:r>
      <w:r w:rsidR="00D41586" w:rsidRPr="00624220">
        <w:rPr>
          <w:rFonts w:eastAsia="Times New Roman"/>
          <w:b/>
          <w:lang w:eastAsia="ru-RU"/>
        </w:rPr>
        <w:t>.</w:t>
      </w:r>
    </w:p>
    <w:p w:rsidR="00430E1F" w:rsidRDefault="00051F92" w:rsidP="0043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возложенными законодательством полномочиями на Д</w:t>
      </w:r>
      <w:r w:rsidR="00430E1F" w:rsidRPr="00B90784">
        <w:rPr>
          <w:rFonts w:ascii="Times New Roman" w:hAnsi="Times New Roman" w:cs="Times New Roman"/>
          <w:sz w:val="24"/>
          <w:szCs w:val="24"/>
        </w:rPr>
        <w:t xml:space="preserve">епартамент общего образования </w:t>
      </w:r>
      <w:r w:rsidR="00AF558D">
        <w:rPr>
          <w:rFonts w:ascii="Times New Roman" w:hAnsi="Times New Roman" w:cs="Times New Roman"/>
          <w:sz w:val="24"/>
          <w:szCs w:val="24"/>
        </w:rPr>
        <w:t>Томской области</w:t>
      </w:r>
      <w:r w:rsidR="0060520C">
        <w:rPr>
          <w:rFonts w:ascii="Times New Roman" w:hAnsi="Times New Roman" w:cs="Times New Roman"/>
          <w:sz w:val="24"/>
          <w:szCs w:val="24"/>
        </w:rPr>
        <w:t xml:space="preserve"> (далее - Д</w:t>
      </w:r>
      <w:r w:rsidR="0060520C" w:rsidRPr="00B90784">
        <w:rPr>
          <w:rFonts w:ascii="Times New Roman" w:hAnsi="Times New Roman" w:cs="Times New Roman"/>
          <w:sz w:val="24"/>
          <w:szCs w:val="24"/>
        </w:rPr>
        <w:t>епартамент общего образования</w:t>
      </w:r>
      <w:r w:rsidR="0060520C">
        <w:rPr>
          <w:rFonts w:ascii="Times New Roman" w:hAnsi="Times New Roman" w:cs="Times New Roman"/>
          <w:sz w:val="24"/>
          <w:szCs w:val="24"/>
        </w:rPr>
        <w:t>)</w:t>
      </w:r>
      <w:r w:rsidR="00AF558D">
        <w:rPr>
          <w:rFonts w:ascii="Times New Roman" w:hAnsi="Times New Roman" w:cs="Times New Roman"/>
          <w:sz w:val="24"/>
          <w:szCs w:val="24"/>
        </w:rPr>
        <w:t xml:space="preserve"> </w:t>
      </w:r>
      <w:r w:rsidR="0060520C" w:rsidRPr="006E2C77">
        <w:rPr>
          <w:rFonts w:ascii="Times New Roman" w:hAnsi="Times New Roman" w:cs="Times New Roman"/>
          <w:sz w:val="24"/>
          <w:szCs w:val="24"/>
        </w:rPr>
        <w:t xml:space="preserve">Законом Томской области </w:t>
      </w:r>
      <w:r w:rsidR="0060520C">
        <w:rPr>
          <w:rFonts w:ascii="Times New Roman" w:hAnsi="Times New Roman" w:cs="Times New Roman"/>
          <w:sz w:val="24"/>
          <w:szCs w:val="24"/>
        </w:rPr>
        <w:t>о</w:t>
      </w:r>
      <w:r w:rsidR="0060520C" w:rsidRPr="006E2C77">
        <w:rPr>
          <w:rFonts w:ascii="Times New Roman" w:hAnsi="Times New Roman" w:cs="Times New Roman"/>
          <w:sz w:val="24"/>
          <w:szCs w:val="24"/>
        </w:rPr>
        <w:t xml:space="preserve">б областном бюджете </w:t>
      </w:r>
      <w:r w:rsidR="0057479D">
        <w:rPr>
          <w:rFonts w:ascii="Times New Roman" w:hAnsi="Times New Roman" w:cs="Times New Roman"/>
          <w:sz w:val="24"/>
          <w:szCs w:val="24"/>
        </w:rPr>
        <w:t xml:space="preserve">на 2014 год </w:t>
      </w:r>
      <w:r w:rsidR="0060520C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60520C" w:rsidRPr="00E06F6D">
        <w:rPr>
          <w:rFonts w:ascii="Times New Roman" w:hAnsi="Times New Roman" w:cs="Times New Roman"/>
          <w:sz w:val="24"/>
          <w:szCs w:val="24"/>
        </w:rPr>
        <w:t xml:space="preserve">Государственной программы «Развитие общего и дополнительного образования в Томской области на 2014-2020 годы», утвержденной </w:t>
      </w:r>
      <w:r w:rsidR="0060520C">
        <w:rPr>
          <w:rFonts w:ascii="Times New Roman" w:hAnsi="Times New Roman" w:cs="Times New Roman"/>
          <w:sz w:val="24"/>
          <w:szCs w:val="24"/>
        </w:rPr>
        <w:t>п</w:t>
      </w:r>
      <w:r w:rsidR="0060520C" w:rsidRPr="00E06F6D">
        <w:rPr>
          <w:rFonts w:ascii="Times New Roman" w:hAnsi="Times New Roman" w:cs="Times New Roman"/>
          <w:sz w:val="24"/>
          <w:szCs w:val="24"/>
        </w:rPr>
        <w:t>остановлением</w:t>
      </w:r>
      <w:r w:rsidR="0060520C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r w:rsidR="0060520C" w:rsidRPr="00E06F6D">
        <w:rPr>
          <w:rFonts w:ascii="Times New Roman" w:hAnsi="Times New Roman" w:cs="Times New Roman"/>
          <w:sz w:val="24"/>
          <w:szCs w:val="24"/>
        </w:rPr>
        <w:t xml:space="preserve"> от 25.12.2013 №574а</w:t>
      </w:r>
      <w:r w:rsidR="0060520C">
        <w:rPr>
          <w:rFonts w:ascii="Times New Roman" w:hAnsi="Times New Roman" w:cs="Times New Roman"/>
          <w:sz w:val="24"/>
          <w:szCs w:val="24"/>
        </w:rPr>
        <w:t xml:space="preserve">, (далее – </w:t>
      </w:r>
      <w:r w:rsidR="00AE7C75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60520C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870E7F">
        <w:rPr>
          <w:rFonts w:ascii="Times New Roman" w:hAnsi="Times New Roman" w:cs="Times New Roman"/>
          <w:sz w:val="24"/>
          <w:szCs w:val="24"/>
        </w:rPr>
        <w:t>Д</w:t>
      </w:r>
      <w:r w:rsidR="00870E7F" w:rsidRPr="00B90784">
        <w:rPr>
          <w:rFonts w:ascii="Times New Roman" w:hAnsi="Times New Roman" w:cs="Times New Roman"/>
          <w:sz w:val="24"/>
          <w:szCs w:val="24"/>
        </w:rPr>
        <w:t>епартамент</w:t>
      </w:r>
      <w:r w:rsidR="00870E7F">
        <w:rPr>
          <w:rFonts w:ascii="Times New Roman" w:hAnsi="Times New Roman" w:cs="Times New Roman"/>
          <w:sz w:val="24"/>
          <w:szCs w:val="24"/>
        </w:rPr>
        <w:t>у</w:t>
      </w:r>
      <w:r w:rsidR="00870E7F" w:rsidRPr="00B90784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A379B1">
        <w:rPr>
          <w:rFonts w:ascii="Times New Roman" w:hAnsi="Times New Roman" w:cs="Times New Roman"/>
          <w:sz w:val="24"/>
          <w:szCs w:val="24"/>
        </w:rPr>
        <w:t xml:space="preserve">по соответствующим целевым статьям расходов </w:t>
      </w:r>
      <w:r w:rsidR="00430E1F" w:rsidRPr="00B90784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430E1F" w:rsidRPr="00B90784">
        <w:rPr>
          <w:rFonts w:ascii="Times New Roman" w:hAnsi="Times New Roman" w:cs="Times New Roman"/>
          <w:sz w:val="24"/>
          <w:szCs w:val="24"/>
        </w:rPr>
        <w:t xml:space="preserve"> </w:t>
      </w:r>
      <w:r w:rsidR="0057479D">
        <w:rPr>
          <w:rFonts w:ascii="Times New Roman" w:hAnsi="Times New Roman" w:cs="Times New Roman"/>
          <w:sz w:val="24"/>
          <w:szCs w:val="24"/>
        </w:rPr>
        <w:t xml:space="preserve">утверждены бюджетные ассигнования для </w:t>
      </w:r>
      <w:r w:rsidR="00430E1F" w:rsidRPr="00B90784">
        <w:rPr>
          <w:rFonts w:ascii="Times New Roman" w:hAnsi="Times New Roman" w:cs="Times New Roman"/>
          <w:sz w:val="24"/>
          <w:szCs w:val="24"/>
        </w:rPr>
        <w:t>предоставлен</w:t>
      </w:r>
      <w:r w:rsidR="0057479D">
        <w:rPr>
          <w:rFonts w:ascii="Times New Roman" w:hAnsi="Times New Roman" w:cs="Times New Roman"/>
          <w:sz w:val="24"/>
          <w:szCs w:val="24"/>
        </w:rPr>
        <w:t>ия их в виде субсидий областным государственным бюджетным учреждениям образования и муниципальным образованиям</w:t>
      </w:r>
      <w:r w:rsidR="0057479D" w:rsidRPr="00B90784">
        <w:rPr>
          <w:rFonts w:ascii="Times New Roman" w:hAnsi="Times New Roman" w:cs="Times New Roman"/>
          <w:sz w:val="24"/>
          <w:szCs w:val="24"/>
        </w:rPr>
        <w:t xml:space="preserve"> </w:t>
      </w:r>
      <w:r w:rsidR="00A379B1">
        <w:rPr>
          <w:rFonts w:ascii="Times New Roman" w:hAnsi="Times New Roman" w:cs="Times New Roman"/>
          <w:sz w:val="24"/>
          <w:szCs w:val="24"/>
        </w:rPr>
        <w:t>для</w:t>
      </w:r>
      <w:r w:rsidR="00430E1F" w:rsidRPr="00B90784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A379B1">
        <w:rPr>
          <w:rFonts w:ascii="Times New Roman" w:hAnsi="Times New Roman" w:cs="Times New Roman"/>
          <w:sz w:val="24"/>
          <w:szCs w:val="24"/>
        </w:rPr>
        <w:t>я</w:t>
      </w:r>
      <w:r w:rsidR="00430E1F" w:rsidRPr="00B90784">
        <w:rPr>
          <w:rFonts w:ascii="Times New Roman" w:hAnsi="Times New Roman" w:cs="Times New Roman"/>
          <w:sz w:val="24"/>
          <w:szCs w:val="24"/>
        </w:rPr>
        <w:t xml:space="preserve"> </w:t>
      </w:r>
      <w:r w:rsidR="002D0E2E">
        <w:rPr>
          <w:rFonts w:ascii="Times New Roman" w:hAnsi="Times New Roman" w:cs="Times New Roman"/>
          <w:sz w:val="24"/>
          <w:szCs w:val="24"/>
        </w:rPr>
        <w:t>56 автотранспортных сре</w:t>
      </w:r>
      <w:proofErr w:type="gramStart"/>
      <w:r w:rsidR="002D0E2E">
        <w:rPr>
          <w:rFonts w:ascii="Times New Roman" w:hAnsi="Times New Roman" w:cs="Times New Roman"/>
          <w:sz w:val="24"/>
          <w:szCs w:val="24"/>
        </w:rPr>
        <w:t>дств</w:t>
      </w:r>
      <w:r w:rsidR="00430E1F" w:rsidRPr="00B90784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430E1F" w:rsidRPr="00B90784">
        <w:rPr>
          <w:rFonts w:ascii="Times New Roman" w:hAnsi="Times New Roman" w:cs="Times New Roman"/>
          <w:sz w:val="24"/>
          <w:szCs w:val="24"/>
        </w:rPr>
        <w:t>я организации подвоза</w:t>
      </w:r>
      <w:r w:rsidR="00A379B1">
        <w:rPr>
          <w:rFonts w:ascii="Times New Roman" w:hAnsi="Times New Roman" w:cs="Times New Roman"/>
          <w:sz w:val="24"/>
          <w:szCs w:val="24"/>
        </w:rPr>
        <w:t xml:space="preserve"> (перевозки)</w:t>
      </w:r>
      <w:r w:rsidR="00430E1F" w:rsidRPr="00B90784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57479D">
        <w:rPr>
          <w:rFonts w:ascii="Times New Roman" w:hAnsi="Times New Roman" w:cs="Times New Roman"/>
          <w:sz w:val="24"/>
          <w:szCs w:val="24"/>
        </w:rPr>
        <w:t>учреждениях образования в</w:t>
      </w:r>
      <w:r w:rsidR="00430E1F" w:rsidRPr="00B90784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57479D">
        <w:rPr>
          <w:rFonts w:ascii="Times New Roman" w:hAnsi="Times New Roman" w:cs="Times New Roman"/>
          <w:sz w:val="24"/>
          <w:szCs w:val="24"/>
        </w:rPr>
        <w:t xml:space="preserve">49 933 тыс.руб. </w:t>
      </w:r>
    </w:p>
    <w:p w:rsidR="001458B4" w:rsidRDefault="00AB0CFD" w:rsidP="00145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274F46" w:rsidRPr="00274F46">
        <w:rPr>
          <w:rFonts w:ascii="Times New Roman" w:hAnsi="Times New Roman" w:cs="Times New Roman"/>
          <w:sz w:val="24"/>
          <w:szCs w:val="24"/>
        </w:rPr>
        <w:t xml:space="preserve"> областного бюджета </w:t>
      </w:r>
      <w:r w:rsidR="002100BA"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="00BD7351">
        <w:rPr>
          <w:rFonts w:ascii="Times New Roman" w:hAnsi="Times New Roman" w:cs="Times New Roman"/>
          <w:sz w:val="24"/>
          <w:szCs w:val="24"/>
        </w:rPr>
        <w:t>на приобретение автотранспорта</w:t>
      </w:r>
      <w:r w:rsidR="00274F46" w:rsidRPr="00274F46">
        <w:rPr>
          <w:rFonts w:ascii="Times New Roman" w:hAnsi="Times New Roman" w:cs="Times New Roman"/>
          <w:sz w:val="24"/>
          <w:szCs w:val="24"/>
        </w:rPr>
        <w:t xml:space="preserve"> </w:t>
      </w:r>
      <w:r w:rsidR="00AD01E4">
        <w:rPr>
          <w:rFonts w:ascii="Times New Roman" w:hAnsi="Times New Roman" w:cs="Times New Roman"/>
          <w:sz w:val="24"/>
          <w:szCs w:val="24"/>
        </w:rPr>
        <w:t>для</w:t>
      </w:r>
      <w:r w:rsidR="002100BA" w:rsidRPr="00274F46">
        <w:rPr>
          <w:rFonts w:ascii="Times New Roman" w:hAnsi="Times New Roman" w:cs="Times New Roman"/>
          <w:sz w:val="24"/>
          <w:szCs w:val="24"/>
        </w:rPr>
        <w:t xml:space="preserve"> </w:t>
      </w:r>
      <w:r w:rsidR="00D41586">
        <w:rPr>
          <w:rFonts w:ascii="Times New Roman" w:hAnsi="Times New Roman" w:cs="Times New Roman"/>
          <w:sz w:val="24"/>
          <w:szCs w:val="24"/>
        </w:rPr>
        <w:t>учреждени</w:t>
      </w:r>
      <w:r w:rsidR="00AD01E4">
        <w:rPr>
          <w:rFonts w:ascii="Times New Roman" w:hAnsi="Times New Roman" w:cs="Times New Roman"/>
          <w:sz w:val="24"/>
          <w:szCs w:val="24"/>
        </w:rPr>
        <w:t>й</w:t>
      </w:r>
      <w:r w:rsidR="00D41586">
        <w:rPr>
          <w:rFonts w:ascii="Times New Roman" w:hAnsi="Times New Roman" w:cs="Times New Roman"/>
          <w:sz w:val="24"/>
          <w:szCs w:val="24"/>
        </w:rPr>
        <w:t xml:space="preserve"> </w:t>
      </w:r>
      <w:r w:rsidR="002100BA" w:rsidRPr="00274F46">
        <w:rPr>
          <w:rFonts w:ascii="Times New Roman" w:hAnsi="Times New Roman" w:cs="Times New Roman"/>
          <w:sz w:val="24"/>
          <w:szCs w:val="24"/>
        </w:rPr>
        <w:t>образования</w:t>
      </w:r>
      <w:r w:rsidR="00274F46" w:rsidRPr="00274F46">
        <w:rPr>
          <w:rFonts w:ascii="Times New Roman" w:hAnsi="Times New Roman" w:cs="Times New Roman"/>
          <w:sz w:val="24"/>
          <w:szCs w:val="24"/>
        </w:rPr>
        <w:t>, составил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74F46" w:rsidRPr="00274F46">
        <w:rPr>
          <w:rFonts w:ascii="Times New Roman" w:hAnsi="Times New Roman" w:cs="Times New Roman"/>
          <w:sz w:val="24"/>
          <w:szCs w:val="24"/>
        </w:rPr>
        <w:t xml:space="preserve"> 42 645,5 тыс.руб. или 85% от утвержденного объема</w:t>
      </w:r>
      <w:r w:rsidR="00AD0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 них</w:t>
      </w:r>
      <w:r w:rsidR="00AD01E4">
        <w:rPr>
          <w:rFonts w:ascii="Times New Roman" w:hAnsi="Times New Roman" w:cs="Times New Roman"/>
          <w:sz w:val="24"/>
          <w:szCs w:val="24"/>
        </w:rPr>
        <w:t xml:space="preserve"> предоставленны</w:t>
      </w:r>
      <w:r w:rsidR="00051F92">
        <w:rPr>
          <w:rFonts w:ascii="Times New Roman" w:hAnsi="Times New Roman" w:cs="Times New Roman"/>
          <w:sz w:val="24"/>
          <w:szCs w:val="24"/>
        </w:rPr>
        <w:t>е</w:t>
      </w:r>
      <w:r w:rsidR="00AD01E4">
        <w:rPr>
          <w:rFonts w:ascii="Times New Roman" w:hAnsi="Times New Roman" w:cs="Times New Roman"/>
          <w:sz w:val="24"/>
          <w:szCs w:val="24"/>
        </w:rPr>
        <w:t xml:space="preserve"> </w:t>
      </w:r>
      <w:r w:rsidR="001458B4" w:rsidRPr="00B90784">
        <w:rPr>
          <w:rFonts w:ascii="Times New Roman" w:hAnsi="Times New Roman" w:cs="Times New Roman"/>
          <w:sz w:val="24"/>
          <w:szCs w:val="24"/>
        </w:rPr>
        <w:t xml:space="preserve">для организации подвоза </w:t>
      </w:r>
      <w:r w:rsidR="00EE5677">
        <w:rPr>
          <w:rFonts w:ascii="Times New Roman" w:hAnsi="Times New Roman" w:cs="Times New Roman"/>
          <w:sz w:val="24"/>
          <w:szCs w:val="24"/>
        </w:rPr>
        <w:t xml:space="preserve">(перевозки) </w:t>
      </w:r>
      <w:r w:rsidR="001458B4" w:rsidRPr="00B90784">
        <w:rPr>
          <w:rFonts w:ascii="Times New Roman" w:hAnsi="Times New Roman" w:cs="Times New Roman"/>
          <w:sz w:val="24"/>
          <w:szCs w:val="24"/>
        </w:rPr>
        <w:t>обучающихся</w:t>
      </w:r>
      <w:r w:rsidR="001458B4">
        <w:rPr>
          <w:rFonts w:ascii="Times New Roman" w:hAnsi="Times New Roman" w:cs="Times New Roman"/>
          <w:sz w:val="24"/>
          <w:szCs w:val="24"/>
        </w:rPr>
        <w:t>:</w:t>
      </w:r>
    </w:p>
    <w:p w:rsidR="001458B4" w:rsidRDefault="001458B4" w:rsidP="00ED22E5">
      <w:pPr>
        <w:pStyle w:val="a3"/>
        <w:numPr>
          <w:ilvl w:val="0"/>
          <w:numId w:val="4"/>
        </w:numPr>
        <w:tabs>
          <w:tab w:val="left" w:pos="-709"/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8B4">
        <w:rPr>
          <w:rFonts w:ascii="Times New Roman" w:hAnsi="Times New Roman" w:cs="Times New Roman"/>
          <w:sz w:val="24"/>
          <w:szCs w:val="24"/>
        </w:rPr>
        <w:lastRenderedPageBreak/>
        <w:t>в общеобразовательны</w:t>
      </w:r>
      <w:r w:rsidR="00BD7351">
        <w:rPr>
          <w:rFonts w:ascii="Times New Roman" w:hAnsi="Times New Roman" w:cs="Times New Roman"/>
          <w:sz w:val="24"/>
          <w:szCs w:val="24"/>
        </w:rPr>
        <w:t>х</w:t>
      </w:r>
      <w:r w:rsidRPr="001458B4">
        <w:rPr>
          <w:rFonts w:ascii="Times New Roman" w:hAnsi="Times New Roman" w:cs="Times New Roman"/>
          <w:sz w:val="24"/>
          <w:szCs w:val="24"/>
        </w:rPr>
        <w:t xml:space="preserve"> </w:t>
      </w:r>
      <w:r w:rsidR="00AB0CFD">
        <w:rPr>
          <w:rFonts w:ascii="Times New Roman" w:hAnsi="Times New Roman" w:cs="Times New Roman"/>
          <w:sz w:val="24"/>
          <w:szCs w:val="24"/>
        </w:rPr>
        <w:t>учреждениях</w:t>
      </w:r>
      <w:r w:rsidRPr="001458B4">
        <w:rPr>
          <w:rFonts w:ascii="Times New Roman" w:hAnsi="Times New Roman" w:cs="Times New Roman"/>
          <w:sz w:val="24"/>
          <w:szCs w:val="24"/>
        </w:rPr>
        <w:t xml:space="preserve"> в общей сумме 3</w:t>
      </w:r>
      <w:r w:rsidR="00AD01E4">
        <w:rPr>
          <w:rFonts w:ascii="Times New Roman" w:hAnsi="Times New Roman" w:cs="Times New Roman"/>
          <w:sz w:val="24"/>
          <w:szCs w:val="24"/>
        </w:rPr>
        <w:t>0 387,3</w:t>
      </w:r>
      <w:r w:rsidRPr="001458B4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="00AB0CFD">
        <w:rPr>
          <w:rFonts w:ascii="Times New Roman" w:hAnsi="Times New Roman" w:cs="Times New Roman"/>
          <w:sz w:val="24"/>
          <w:szCs w:val="24"/>
        </w:rPr>
        <w:t>в том числе</w:t>
      </w:r>
      <w:r w:rsidRPr="001458B4">
        <w:rPr>
          <w:rFonts w:ascii="Times New Roman" w:hAnsi="Times New Roman" w:cs="Times New Roman"/>
          <w:sz w:val="24"/>
          <w:szCs w:val="24"/>
        </w:rPr>
        <w:t>:</w:t>
      </w:r>
    </w:p>
    <w:p w:rsidR="002100BA" w:rsidRDefault="001458B4" w:rsidP="00AB0CF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58B4">
        <w:rPr>
          <w:rFonts w:ascii="Times New Roman" w:hAnsi="Times New Roman" w:cs="Times New Roman"/>
          <w:sz w:val="24"/>
          <w:szCs w:val="24"/>
        </w:rPr>
        <w:t>в сумме 22</w:t>
      </w:r>
      <w:r w:rsidR="00AD01E4">
        <w:rPr>
          <w:rFonts w:ascii="Times New Roman" w:hAnsi="Times New Roman" w:cs="Times New Roman"/>
          <w:sz w:val="24"/>
          <w:szCs w:val="24"/>
        </w:rPr>
        <w:t> </w:t>
      </w:r>
      <w:r w:rsidRPr="001458B4">
        <w:rPr>
          <w:rFonts w:ascii="Times New Roman" w:hAnsi="Times New Roman" w:cs="Times New Roman"/>
          <w:sz w:val="24"/>
          <w:szCs w:val="24"/>
        </w:rPr>
        <w:t>9</w:t>
      </w:r>
      <w:r w:rsidR="00AD01E4">
        <w:rPr>
          <w:rFonts w:ascii="Times New Roman" w:hAnsi="Times New Roman" w:cs="Times New Roman"/>
          <w:sz w:val="24"/>
          <w:szCs w:val="24"/>
        </w:rPr>
        <w:t>32,3</w:t>
      </w:r>
      <w:r w:rsidRPr="001458B4">
        <w:rPr>
          <w:rFonts w:ascii="Times New Roman" w:hAnsi="Times New Roman" w:cs="Times New Roman"/>
          <w:sz w:val="24"/>
          <w:szCs w:val="24"/>
        </w:rPr>
        <w:t xml:space="preserve"> тыс.руб. – 13 муниципальным </w:t>
      </w:r>
      <w:r w:rsidRPr="000854F4">
        <w:rPr>
          <w:rFonts w:ascii="Times New Roman" w:hAnsi="Times New Roman" w:cs="Times New Roman"/>
          <w:sz w:val="24"/>
          <w:szCs w:val="24"/>
        </w:rPr>
        <w:t>образованиям на условиях софинансирования за счет ср</w:t>
      </w:r>
      <w:r>
        <w:rPr>
          <w:rFonts w:ascii="Times New Roman" w:hAnsi="Times New Roman" w:cs="Times New Roman"/>
          <w:sz w:val="24"/>
          <w:szCs w:val="24"/>
        </w:rPr>
        <w:t xml:space="preserve">едств местных бюджетов </w:t>
      </w:r>
      <w:r w:rsidR="00EE567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100BA">
        <w:rPr>
          <w:rFonts w:ascii="Times New Roman" w:hAnsi="Times New Roman" w:cs="Times New Roman"/>
          <w:sz w:val="24"/>
          <w:szCs w:val="24"/>
        </w:rPr>
        <w:t>не менее 50% от общего объема финансирования</w:t>
      </w:r>
      <w:r w:rsidRPr="001458B4">
        <w:rPr>
          <w:rFonts w:ascii="Times New Roman" w:hAnsi="Times New Roman" w:cs="Times New Roman"/>
          <w:sz w:val="24"/>
          <w:szCs w:val="24"/>
        </w:rPr>
        <w:t>;</w:t>
      </w:r>
    </w:p>
    <w:p w:rsidR="001458B4" w:rsidRPr="002100BA" w:rsidRDefault="002100BA" w:rsidP="00AB0CF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8B4" w:rsidRPr="002100B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B0CFD">
        <w:rPr>
          <w:rFonts w:ascii="Times New Roman" w:hAnsi="Times New Roman" w:cs="Times New Roman"/>
          <w:sz w:val="24"/>
          <w:szCs w:val="24"/>
        </w:rPr>
        <w:t>7</w:t>
      </w:r>
      <w:r w:rsidR="003F14A6">
        <w:rPr>
          <w:rFonts w:ascii="Times New Roman" w:hAnsi="Times New Roman" w:cs="Times New Roman"/>
          <w:sz w:val="24"/>
          <w:szCs w:val="24"/>
        </w:rPr>
        <w:t> </w:t>
      </w:r>
      <w:r w:rsidR="00AB0CFD">
        <w:rPr>
          <w:rFonts w:ascii="Times New Roman" w:hAnsi="Times New Roman" w:cs="Times New Roman"/>
          <w:sz w:val="24"/>
          <w:szCs w:val="24"/>
        </w:rPr>
        <w:t>455</w:t>
      </w:r>
      <w:r w:rsidR="001458B4" w:rsidRPr="002100BA">
        <w:rPr>
          <w:rFonts w:ascii="Times New Roman" w:hAnsi="Times New Roman" w:cs="Times New Roman"/>
          <w:sz w:val="24"/>
          <w:szCs w:val="24"/>
        </w:rPr>
        <w:t xml:space="preserve"> тыс.руб. – </w:t>
      </w:r>
      <w:r w:rsidR="00EC5625">
        <w:rPr>
          <w:rFonts w:ascii="Times New Roman" w:hAnsi="Times New Roman" w:cs="Times New Roman"/>
          <w:sz w:val="24"/>
          <w:szCs w:val="24"/>
        </w:rPr>
        <w:t>7</w:t>
      </w:r>
      <w:r w:rsidR="001458B4" w:rsidRPr="002100BA">
        <w:rPr>
          <w:rFonts w:ascii="Times New Roman" w:hAnsi="Times New Roman" w:cs="Times New Roman"/>
          <w:sz w:val="24"/>
          <w:szCs w:val="24"/>
        </w:rPr>
        <w:t xml:space="preserve"> областным государственным общеобразовательным учреждениям,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625">
        <w:rPr>
          <w:rFonts w:ascii="Times New Roman" w:hAnsi="Times New Roman" w:cs="Times New Roman"/>
          <w:sz w:val="24"/>
          <w:szCs w:val="24"/>
        </w:rPr>
        <w:t>2</w:t>
      </w:r>
      <w:r w:rsidR="002E0452">
        <w:rPr>
          <w:rFonts w:ascii="Times New Roman" w:hAnsi="Times New Roman" w:cs="Times New Roman"/>
          <w:sz w:val="24"/>
          <w:szCs w:val="24"/>
        </w:rPr>
        <w:t xml:space="preserve"> </w:t>
      </w:r>
      <w:r w:rsidR="002E0452" w:rsidRPr="00B90784">
        <w:rPr>
          <w:rFonts w:ascii="Times New Roman" w:hAnsi="Times New Roman" w:cs="Times New Roman"/>
          <w:sz w:val="24"/>
          <w:szCs w:val="24"/>
        </w:rPr>
        <w:t>казенн</w:t>
      </w:r>
      <w:r w:rsidR="00EC5625">
        <w:rPr>
          <w:rFonts w:ascii="Times New Roman" w:hAnsi="Times New Roman" w:cs="Times New Roman"/>
          <w:sz w:val="24"/>
          <w:szCs w:val="24"/>
        </w:rPr>
        <w:t>ым</w:t>
      </w:r>
      <w:r w:rsidR="002E0452">
        <w:rPr>
          <w:rFonts w:ascii="Times New Roman" w:hAnsi="Times New Roman" w:cs="Times New Roman"/>
          <w:sz w:val="24"/>
          <w:szCs w:val="24"/>
        </w:rPr>
        <w:t xml:space="preserve"> и</w:t>
      </w:r>
      <w:r w:rsidR="002E0452" w:rsidRPr="00B90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458B4" w:rsidRPr="002100BA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2E0452">
        <w:rPr>
          <w:rFonts w:ascii="Times New Roman" w:hAnsi="Times New Roman" w:cs="Times New Roman"/>
          <w:sz w:val="24"/>
          <w:szCs w:val="24"/>
        </w:rPr>
        <w:t>м</w:t>
      </w:r>
      <w:r w:rsidR="001458B4" w:rsidRPr="002100BA">
        <w:rPr>
          <w:rFonts w:ascii="Times New Roman" w:hAnsi="Times New Roman" w:cs="Times New Roman"/>
          <w:sz w:val="24"/>
          <w:szCs w:val="24"/>
        </w:rPr>
        <w:t xml:space="preserve"> учреждениям;</w:t>
      </w:r>
    </w:p>
    <w:p w:rsidR="002100BA" w:rsidRPr="00EE5677" w:rsidRDefault="00274F46" w:rsidP="00ED22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677">
        <w:rPr>
          <w:rFonts w:ascii="Times New Roman" w:hAnsi="Times New Roman" w:cs="Times New Roman"/>
          <w:sz w:val="24"/>
          <w:szCs w:val="24"/>
        </w:rPr>
        <w:t>в</w:t>
      </w:r>
      <w:r w:rsidR="002100BA" w:rsidRPr="00EE5677">
        <w:rPr>
          <w:rFonts w:ascii="Times New Roman" w:hAnsi="Times New Roman" w:cs="Times New Roman"/>
          <w:sz w:val="24"/>
          <w:szCs w:val="24"/>
        </w:rPr>
        <w:t xml:space="preserve"> </w:t>
      </w:r>
      <w:r w:rsidR="00AB0CFD">
        <w:rPr>
          <w:rFonts w:ascii="Times New Roman" w:hAnsi="Times New Roman" w:cs="Times New Roman"/>
          <w:sz w:val="24"/>
          <w:szCs w:val="24"/>
        </w:rPr>
        <w:t>учреждениях</w:t>
      </w:r>
      <w:r w:rsidR="002100BA" w:rsidRPr="00EE567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EE5677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E06B02" w:rsidRPr="00EE5677">
        <w:rPr>
          <w:rFonts w:ascii="Times New Roman" w:hAnsi="Times New Roman" w:cs="Times New Roman"/>
          <w:sz w:val="24"/>
          <w:szCs w:val="24"/>
        </w:rPr>
        <w:t>12 258,2 тыс.руб.</w:t>
      </w:r>
      <w:r w:rsidR="002100BA" w:rsidRPr="00EE5677">
        <w:rPr>
          <w:rFonts w:ascii="Times New Roman" w:hAnsi="Times New Roman" w:cs="Times New Roman"/>
          <w:sz w:val="24"/>
          <w:szCs w:val="24"/>
        </w:rPr>
        <w:t xml:space="preserve">, </w:t>
      </w:r>
      <w:r w:rsidR="00AB0CFD">
        <w:rPr>
          <w:rFonts w:ascii="Times New Roman" w:hAnsi="Times New Roman" w:cs="Times New Roman"/>
          <w:sz w:val="24"/>
          <w:szCs w:val="24"/>
        </w:rPr>
        <w:t>в том числе</w:t>
      </w:r>
      <w:r w:rsidR="002100BA" w:rsidRPr="00EE5677">
        <w:rPr>
          <w:rFonts w:ascii="Times New Roman" w:hAnsi="Times New Roman" w:cs="Times New Roman"/>
          <w:sz w:val="24"/>
          <w:szCs w:val="24"/>
        </w:rPr>
        <w:t>:</w:t>
      </w:r>
    </w:p>
    <w:p w:rsidR="002100BA" w:rsidRDefault="002100BA" w:rsidP="00AB0CF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58B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D01E4">
        <w:rPr>
          <w:rFonts w:ascii="Times New Roman" w:hAnsi="Times New Roman" w:cs="Times New Roman"/>
          <w:sz w:val="24"/>
          <w:szCs w:val="24"/>
        </w:rPr>
        <w:t xml:space="preserve">10 758,2 </w:t>
      </w:r>
      <w:r w:rsidRPr="001458B4">
        <w:rPr>
          <w:rFonts w:ascii="Times New Roman" w:hAnsi="Times New Roman" w:cs="Times New Roman"/>
          <w:sz w:val="24"/>
          <w:szCs w:val="24"/>
        </w:rPr>
        <w:t>тыс.руб.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0AFD">
        <w:rPr>
          <w:rFonts w:ascii="Times New Roman" w:hAnsi="Times New Roman" w:cs="Times New Roman"/>
          <w:sz w:val="24"/>
          <w:szCs w:val="24"/>
        </w:rPr>
        <w:t xml:space="preserve"> </w:t>
      </w:r>
      <w:r w:rsidRPr="001458B4">
        <w:rPr>
          <w:rFonts w:ascii="Times New Roman" w:hAnsi="Times New Roman" w:cs="Times New Roman"/>
          <w:sz w:val="24"/>
          <w:szCs w:val="24"/>
        </w:rPr>
        <w:t xml:space="preserve">муниципальным образованиям </w:t>
      </w:r>
      <w:r w:rsidR="00054B1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условиях софинансирования за счет средств местных бюджетов </w:t>
      </w:r>
      <w:r w:rsidR="00EE5677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не менее 10% от общего объема финансирования</w:t>
      </w:r>
      <w:r w:rsidRPr="001458B4">
        <w:rPr>
          <w:rFonts w:ascii="Times New Roman" w:hAnsi="Times New Roman" w:cs="Times New Roman"/>
          <w:sz w:val="24"/>
          <w:szCs w:val="24"/>
        </w:rPr>
        <w:t>;</w:t>
      </w:r>
    </w:p>
    <w:p w:rsidR="002100BA" w:rsidRPr="002100BA" w:rsidRDefault="002100BA" w:rsidP="00AB0CF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0BA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1 500</w:t>
      </w:r>
      <w:r w:rsidRPr="002100BA">
        <w:rPr>
          <w:rFonts w:ascii="Times New Roman" w:hAnsi="Times New Roman" w:cs="Times New Roman"/>
          <w:sz w:val="24"/>
          <w:szCs w:val="24"/>
        </w:rPr>
        <w:t xml:space="preserve"> тыс.руб. – </w:t>
      </w:r>
      <w:r w:rsidR="00A80AFD">
        <w:rPr>
          <w:rFonts w:ascii="Times New Roman" w:hAnsi="Times New Roman" w:cs="Times New Roman"/>
          <w:sz w:val="24"/>
          <w:szCs w:val="24"/>
        </w:rPr>
        <w:t xml:space="preserve">1 </w:t>
      </w:r>
      <w:r w:rsidRPr="002100BA">
        <w:rPr>
          <w:rFonts w:ascii="Times New Roman" w:hAnsi="Times New Roman" w:cs="Times New Roman"/>
          <w:sz w:val="24"/>
          <w:szCs w:val="24"/>
        </w:rPr>
        <w:t>областн</w:t>
      </w:r>
      <w:r w:rsidR="00EE5677">
        <w:rPr>
          <w:rFonts w:ascii="Times New Roman" w:hAnsi="Times New Roman" w:cs="Times New Roman"/>
          <w:sz w:val="24"/>
          <w:szCs w:val="24"/>
        </w:rPr>
        <w:t>ому</w:t>
      </w:r>
      <w:r w:rsidRPr="002100B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E5677">
        <w:rPr>
          <w:rFonts w:ascii="Times New Roman" w:hAnsi="Times New Roman" w:cs="Times New Roman"/>
          <w:sz w:val="24"/>
          <w:szCs w:val="24"/>
        </w:rPr>
        <w:t>ому</w:t>
      </w:r>
      <w:r w:rsidRPr="002100BA">
        <w:rPr>
          <w:rFonts w:ascii="Times New Roman" w:hAnsi="Times New Roman" w:cs="Times New Roman"/>
          <w:sz w:val="24"/>
          <w:szCs w:val="24"/>
        </w:rPr>
        <w:t xml:space="preserve"> </w:t>
      </w:r>
      <w:r w:rsidR="0060616B">
        <w:rPr>
          <w:rFonts w:ascii="Times New Roman" w:hAnsi="Times New Roman" w:cs="Times New Roman"/>
          <w:sz w:val="24"/>
          <w:szCs w:val="24"/>
        </w:rPr>
        <w:t xml:space="preserve">бюджетному </w:t>
      </w:r>
      <w:r w:rsidRPr="002100BA">
        <w:rPr>
          <w:rFonts w:ascii="Times New Roman" w:hAnsi="Times New Roman" w:cs="Times New Roman"/>
          <w:sz w:val="24"/>
          <w:szCs w:val="24"/>
        </w:rPr>
        <w:t>учреждени</w:t>
      </w:r>
      <w:r w:rsidR="00EE5677">
        <w:rPr>
          <w:rFonts w:ascii="Times New Roman" w:hAnsi="Times New Roman" w:cs="Times New Roman"/>
          <w:sz w:val="24"/>
          <w:szCs w:val="24"/>
        </w:rPr>
        <w:t>ю</w:t>
      </w:r>
      <w:r w:rsidR="002A22CA">
        <w:rPr>
          <w:rFonts w:ascii="Times New Roman" w:hAnsi="Times New Roman" w:cs="Times New Roman"/>
          <w:sz w:val="24"/>
          <w:szCs w:val="24"/>
        </w:rPr>
        <w:t>.</w:t>
      </w:r>
    </w:p>
    <w:p w:rsidR="00BD7351" w:rsidRDefault="00BD7351" w:rsidP="00FD44F4">
      <w:pPr>
        <w:pStyle w:val="ConsPlusNormal"/>
        <w:ind w:firstLine="709"/>
        <w:jc w:val="both"/>
      </w:pPr>
      <w:r w:rsidRPr="00946E91">
        <w:t>Средства областного бюджета на приобретение автотранспортных сре</w:t>
      </w:r>
      <w:proofErr w:type="gramStart"/>
      <w:r w:rsidRPr="00946E91">
        <w:t xml:space="preserve">дств </w:t>
      </w:r>
      <w:r w:rsidRPr="00274F46">
        <w:t>дл</w:t>
      </w:r>
      <w:proofErr w:type="gramEnd"/>
      <w:r w:rsidRPr="00274F46">
        <w:t xml:space="preserve">я </w:t>
      </w:r>
      <w:r>
        <w:t>учреждени</w:t>
      </w:r>
      <w:r w:rsidR="00BD4EF3">
        <w:t>й</w:t>
      </w:r>
      <w:r>
        <w:t xml:space="preserve"> образования </w:t>
      </w:r>
      <w:r w:rsidRPr="00946E91">
        <w:t xml:space="preserve">в 2015 году не выделялись. </w:t>
      </w:r>
    </w:p>
    <w:p w:rsidR="00A51518" w:rsidRDefault="00063A2D" w:rsidP="00FD44F4">
      <w:pPr>
        <w:pStyle w:val="ConsPlusNormal"/>
        <w:ind w:firstLine="709"/>
        <w:jc w:val="both"/>
      </w:pPr>
      <w:proofErr w:type="gramStart"/>
      <w:r>
        <w:t>З</w:t>
      </w:r>
      <w:r w:rsidR="003D6FD2">
        <w:t>акуп</w:t>
      </w:r>
      <w:r>
        <w:t>ка</w:t>
      </w:r>
      <w:r w:rsidR="003D6FD2">
        <w:t xml:space="preserve"> </w:t>
      </w:r>
      <w:r w:rsidR="007E7FBA">
        <w:t xml:space="preserve">автотранспортных средств </w:t>
      </w:r>
      <w:r>
        <w:t>осуществлялась</w:t>
      </w:r>
      <w:r w:rsidR="00E87E38">
        <w:t xml:space="preserve"> заказчиками (областными государственными учреждениями и в муниципальных образованиях управлениями (отделами) образования администраций муниципальных образований, муниципальными учреждениями образования) </w:t>
      </w:r>
      <w:r w:rsidR="003D6FD2">
        <w:t>с применением норм Федерального закона №44-ФЗ</w:t>
      </w:r>
      <w:r w:rsidR="00D50CEC">
        <w:t xml:space="preserve">, за исключением </w:t>
      </w:r>
      <w:r w:rsidR="00D50CEC" w:rsidRPr="00550406">
        <w:t>5 муниципальных</w:t>
      </w:r>
      <w:r w:rsidR="00D50CEC">
        <w:t xml:space="preserve"> автономных учреждений образования, разместивши</w:t>
      </w:r>
      <w:r w:rsidR="00F21FC4">
        <w:t>х</w:t>
      </w:r>
      <w:r w:rsidR="00D50CEC">
        <w:t xml:space="preserve"> закупки </w:t>
      </w:r>
      <w:r w:rsidR="002A22CA">
        <w:t xml:space="preserve">с применением норм </w:t>
      </w:r>
      <w:r w:rsidR="003D6FD2">
        <w:t>Федеральн</w:t>
      </w:r>
      <w:r w:rsidR="002A22CA">
        <w:t>ого</w:t>
      </w:r>
      <w:r w:rsidR="003D6FD2">
        <w:t xml:space="preserve"> закон</w:t>
      </w:r>
      <w:r w:rsidR="002A22CA">
        <w:t>а</w:t>
      </w:r>
      <w:r w:rsidR="003D6FD2">
        <w:t xml:space="preserve"> </w:t>
      </w:r>
      <w:r w:rsidR="009C27FB">
        <w:t xml:space="preserve">от 18.07.2011 </w:t>
      </w:r>
      <w:r w:rsidR="003D6FD2">
        <w:t>№223-</w:t>
      </w:r>
      <w:r w:rsidR="009C27FB">
        <w:t>ФЗ «О закупках товаров, работ, услуг отдельными видами юридических лиц»</w:t>
      </w:r>
      <w:r w:rsidR="00FD44F4">
        <w:t xml:space="preserve"> (далее -</w:t>
      </w:r>
      <w:r w:rsidR="00FD44F4" w:rsidRPr="00FD44F4">
        <w:t xml:space="preserve"> </w:t>
      </w:r>
      <w:r w:rsidR="00FD44F4">
        <w:t>Федеральн</w:t>
      </w:r>
      <w:r w:rsidR="006B0039">
        <w:t>ый</w:t>
      </w:r>
      <w:r w:rsidR="00FD44F4">
        <w:t xml:space="preserve"> закон №223-ФЗ)</w:t>
      </w:r>
      <w:r w:rsidR="00882378">
        <w:t>.</w:t>
      </w:r>
      <w:proofErr w:type="gramEnd"/>
    </w:p>
    <w:p w:rsidR="0013527A" w:rsidRDefault="007922E8" w:rsidP="00135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922E8">
        <w:rPr>
          <w:rFonts w:ascii="Times New Roman" w:hAnsi="Times New Roman" w:cs="Times New Roman"/>
          <w:sz w:val="24"/>
          <w:szCs w:val="24"/>
        </w:rPr>
        <w:t xml:space="preserve">требованиями Федерального закона №44-ФЗ </w:t>
      </w:r>
      <w:r>
        <w:rPr>
          <w:rFonts w:ascii="Times New Roman" w:hAnsi="Times New Roman" w:cs="Times New Roman"/>
          <w:sz w:val="24"/>
          <w:szCs w:val="24"/>
        </w:rPr>
        <w:t xml:space="preserve">заказчиками </w:t>
      </w:r>
      <w:r w:rsidR="00E9085C">
        <w:rPr>
          <w:rFonts w:ascii="Times New Roman" w:hAnsi="Times New Roman" w:cs="Times New Roman"/>
          <w:sz w:val="24"/>
          <w:szCs w:val="24"/>
        </w:rPr>
        <w:t>закупк</w:t>
      </w:r>
      <w:r w:rsidR="002C3438">
        <w:rPr>
          <w:rFonts w:ascii="Times New Roman" w:hAnsi="Times New Roman" w:cs="Times New Roman"/>
          <w:sz w:val="24"/>
          <w:szCs w:val="24"/>
        </w:rPr>
        <w:t>а</w:t>
      </w:r>
      <w:r w:rsidR="00E9085C">
        <w:rPr>
          <w:rFonts w:ascii="Times New Roman" w:hAnsi="Times New Roman" w:cs="Times New Roman"/>
          <w:sz w:val="24"/>
          <w:szCs w:val="24"/>
        </w:rPr>
        <w:t xml:space="preserve"> автотранспортных средств был</w:t>
      </w:r>
      <w:r w:rsidR="002C3438">
        <w:rPr>
          <w:rFonts w:ascii="Times New Roman" w:hAnsi="Times New Roman" w:cs="Times New Roman"/>
          <w:sz w:val="24"/>
          <w:szCs w:val="24"/>
        </w:rPr>
        <w:t>а</w:t>
      </w:r>
      <w:r w:rsidR="00E9085C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2C3438">
        <w:rPr>
          <w:rFonts w:ascii="Times New Roman" w:hAnsi="Times New Roman" w:cs="Times New Roman"/>
          <w:sz w:val="24"/>
          <w:szCs w:val="24"/>
        </w:rPr>
        <w:t>а</w:t>
      </w:r>
      <w:r w:rsidR="00E9085C">
        <w:rPr>
          <w:rFonts w:ascii="Times New Roman" w:hAnsi="Times New Roman" w:cs="Times New Roman"/>
          <w:sz w:val="24"/>
          <w:szCs w:val="24"/>
        </w:rPr>
        <w:t xml:space="preserve"> в планы закупок, произведено обоснование начальной максимальной цены контракта, утверждена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документация </w:t>
      </w:r>
      <w:r w:rsidR="00E4275F">
        <w:rPr>
          <w:rFonts w:ascii="Times New Roman" w:hAnsi="Times New Roman" w:cs="Times New Roman"/>
          <w:sz w:val="24"/>
          <w:szCs w:val="24"/>
        </w:rPr>
        <w:t>об</w:t>
      </w:r>
      <w:r w:rsidR="00E9085C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E4275F">
        <w:rPr>
          <w:rFonts w:ascii="Times New Roman" w:hAnsi="Times New Roman" w:cs="Times New Roman"/>
          <w:sz w:val="24"/>
          <w:szCs w:val="24"/>
        </w:rPr>
        <w:t>е</w:t>
      </w:r>
      <w:r w:rsidR="004331C3">
        <w:rPr>
          <w:rFonts w:ascii="Times New Roman" w:hAnsi="Times New Roman" w:cs="Times New Roman"/>
          <w:sz w:val="24"/>
          <w:szCs w:val="24"/>
        </w:rPr>
        <w:t xml:space="preserve">. </w:t>
      </w:r>
      <w:r w:rsidR="0029778E" w:rsidRPr="007922E8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CC77BA" w:rsidRPr="007922E8">
        <w:rPr>
          <w:rFonts w:ascii="Times New Roman" w:hAnsi="Times New Roman" w:cs="Times New Roman"/>
          <w:sz w:val="24"/>
          <w:szCs w:val="24"/>
        </w:rPr>
        <w:t>определения поставщиков</w:t>
      </w:r>
      <w:r w:rsidR="003D6FD2" w:rsidRPr="007922E8">
        <w:rPr>
          <w:rFonts w:ascii="Times New Roman" w:hAnsi="Times New Roman" w:cs="Times New Roman"/>
          <w:sz w:val="24"/>
          <w:szCs w:val="24"/>
        </w:rPr>
        <w:t xml:space="preserve"> про</w:t>
      </w:r>
      <w:r w:rsidR="0029778E" w:rsidRPr="007922E8">
        <w:rPr>
          <w:rFonts w:ascii="Times New Roman" w:hAnsi="Times New Roman" w:cs="Times New Roman"/>
          <w:sz w:val="24"/>
          <w:szCs w:val="24"/>
        </w:rPr>
        <w:t xml:space="preserve">водилась </w:t>
      </w:r>
      <w:r w:rsidR="000878CB" w:rsidRPr="007922E8">
        <w:rPr>
          <w:rFonts w:ascii="Times New Roman" w:hAnsi="Times New Roman" w:cs="Times New Roman"/>
          <w:sz w:val="24"/>
          <w:szCs w:val="24"/>
        </w:rPr>
        <w:t>как соответств</w:t>
      </w:r>
      <w:r w:rsidR="00086C32">
        <w:rPr>
          <w:rFonts w:ascii="Times New Roman" w:hAnsi="Times New Roman" w:cs="Times New Roman"/>
          <w:sz w:val="24"/>
          <w:szCs w:val="24"/>
        </w:rPr>
        <w:t>ующими уполномоченными органами</w:t>
      </w:r>
      <w:r w:rsidR="000878CB" w:rsidRPr="007922E8">
        <w:rPr>
          <w:rFonts w:ascii="Times New Roman" w:hAnsi="Times New Roman" w:cs="Times New Roman"/>
          <w:sz w:val="24"/>
          <w:szCs w:val="24"/>
        </w:rPr>
        <w:t>, полномочия которых были определены</w:t>
      </w:r>
      <w:r w:rsidR="000878C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Администрации Томской области и администрациями муниципальных образований, так</w:t>
      </w:r>
      <w:r w:rsidR="003D6FD2">
        <w:rPr>
          <w:rFonts w:ascii="Times New Roman" w:hAnsi="Times New Roman" w:cs="Times New Roman"/>
          <w:sz w:val="24"/>
          <w:szCs w:val="24"/>
        </w:rPr>
        <w:t xml:space="preserve"> </w:t>
      </w:r>
      <w:r w:rsidR="00FF1308">
        <w:rPr>
          <w:rFonts w:ascii="Times New Roman" w:hAnsi="Times New Roman" w:cs="Times New Roman"/>
          <w:sz w:val="24"/>
          <w:szCs w:val="24"/>
        </w:rPr>
        <w:t xml:space="preserve">и </w:t>
      </w:r>
      <w:r w:rsidR="0029778E" w:rsidRPr="00B90784">
        <w:rPr>
          <w:rFonts w:ascii="Times New Roman" w:hAnsi="Times New Roman" w:cs="Times New Roman"/>
          <w:sz w:val="24"/>
          <w:szCs w:val="24"/>
        </w:rPr>
        <w:t>самими заказчиками</w:t>
      </w:r>
      <w:r w:rsidR="00B052C5">
        <w:rPr>
          <w:rFonts w:ascii="Times New Roman" w:hAnsi="Times New Roman" w:cs="Times New Roman"/>
          <w:sz w:val="24"/>
          <w:szCs w:val="24"/>
        </w:rPr>
        <w:t>.</w:t>
      </w:r>
    </w:p>
    <w:p w:rsidR="003D03AB" w:rsidRDefault="00696406" w:rsidP="00983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EC652A">
        <w:rPr>
          <w:rFonts w:ascii="Times New Roman" w:hAnsi="Times New Roman" w:cs="Times New Roman"/>
          <w:sz w:val="24"/>
          <w:szCs w:val="24"/>
        </w:rPr>
        <w:t>НМЦК</w:t>
      </w:r>
      <w:r w:rsidR="0073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производился </w:t>
      </w:r>
      <w:r w:rsidR="00E9085C">
        <w:rPr>
          <w:rFonts w:ascii="Times New Roman" w:hAnsi="Times New Roman" w:cs="Times New Roman"/>
          <w:sz w:val="24"/>
          <w:szCs w:val="24"/>
        </w:rPr>
        <w:t>з</w:t>
      </w:r>
      <w:r w:rsidR="008345E5">
        <w:rPr>
          <w:rFonts w:ascii="Times New Roman" w:hAnsi="Times New Roman" w:cs="Times New Roman"/>
          <w:sz w:val="24"/>
          <w:szCs w:val="24"/>
        </w:rPr>
        <w:t xml:space="preserve">аказчиками </w:t>
      </w:r>
      <w:r w:rsidR="008E54E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03AB">
        <w:rPr>
          <w:rFonts w:ascii="Times New Roman" w:hAnsi="Times New Roman" w:cs="Times New Roman"/>
          <w:sz w:val="24"/>
          <w:szCs w:val="24"/>
        </w:rPr>
        <w:t>Методическими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3D03AB">
        <w:rPr>
          <w:rFonts w:ascii="Times New Roman" w:hAnsi="Times New Roman" w:cs="Times New Roman"/>
          <w:sz w:val="24"/>
          <w:szCs w:val="24"/>
        </w:rPr>
        <w:t>ями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</w:t>
      </w:r>
      <w:r w:rsidR="003D03AB">
        <w:rPr>
          <w:rFonts w:ascii="Times New Roman" w:hAnsi="Times New Roman" w:cs="Times New Roman"/>
          <w:sz w:val="24"/>
          <w:szCs w:val="24"/>
        </w:rPr>
        <w:t>ми</w:t>
      </w:r>
      <w:r w:rsidR="00A83BFF">
        <w:rPr>
          <w:rFonts w:ascii="Times New Roman" w:hAnsi="Times New Roman" w:cs="Times New Roman"/>
          <w:sz w:val="24"/>
          <w:szCs w:val="24"/>
        </w:rPr>
        <w:t xml:space="preserve"> </w:t>
      </w:r>
      <w:r w:rsidR="003D03AB" w:rsidRPr="00235657">
        <w:rPr>
          <w:rFonts w:ascii="Times New Roman" w:hAnsi="Times New Roman" w:cs="Times New Roman"/>
          <w:sz w:val="24"/>
          <w:szCs w:val="24"/>
        </w:rPr>
        <w:t>Приказом Минэкономразвития России от 02.10.2013 №567</w:t>
      </w:r>
      <w:r w:rsidR="003D03AB">
        <w:rPr>
          <w:rFonts w:ascii="Times New Roman" w:hAnsi="Times New Roman" w:cs="Times New Roman"/>
          <w:sz w:val="24"/>
          <w:szCs w:val="24"/>
        </w:rPr>
        <w:t xml:space="preserve">, </w:t>
      </w:r>
      <w:r w:rsidR="0098300C">
        <w:rPr>
          <w:rFonts w:ascii="Times New Roman" w:hAnsi="Times New Roman" w:cs="Times New Roman"/>
          <w:sz w:val="24"/>
          <w:szCs w:val="24"/>
        </w:rPr>
        <w:t xml:space="preserve">методом сопоставимых рыночных цен (анализа рынка) </w:t>
      </w:r>
      <w:r w:rsidR="00447DEE" w:rsidRPr="00EC652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9085C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447DEE" w:rsidRPr="00EC652A">
        <w:rPr>
          <w:rFonts w:ascii="Times New Roman" w:hAnsi="Times New Roman" w:cs="Times New Roman"/>
          <w:sz w:val="24"/>
          <w:szCs w:val="24"/>
        </w:rPr>
        <w:t>коммерческих предложений 3-х потенциальных п</w:t>
      </w:r>
      <w:r w:rsidR="00731BD8">
        <w:rPr>
          <w:rFonts w:ascii="Times New Roman" w:hAnsi="Times New Roman" w:cs="Times New Roman"/>
          <w:sz w:val="24"/>
          <w:szCs w:val="24"/>
        </w:rPr>
        <w:t>оставщиков, в отдельных случаях</w:t>
      </w:r>
      <w:r w:rsidR="00E9085C">
        <w:rPr>
          <w:rFonts w:ascii="Times New Roman" w:hAnsi="Times New Roman" w:cs="Times New Roman"/>
          <w:sz w:val="24"/>
          <w:szCs w:val="24"/>
        </w:rPr>
        <w:t xml:space="preserve"> </w:t>
      </w:r>
      <w:r w:rsidR="00447DEE" w:rsidRPr="00EC652A">
        <w:rPr>
          <w:rFonts w:ascii="Times New Roman" w:hAnsi="Times New Roman" w:cs="Times New Roman"/>
          <w:sz w:val="24"/>
          <w:szCs w:val="24"/>
        </w:rPr>
        <w:t>5-ти</w:t>
      </w:r>
      <w:r w:rsidR="003D03A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47DEE" w:rsidRPr="00B907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3AB">
        <w:rPr>
          <w:rFonts w:ascii="Times New Roman" w:hAnsi="Times New Roman" w:cs="Times New Roman"/>
          <w:sz w:val="24"/>
          <w:szCs w:val="24"/>
        </w:rPr>
        <w:t xml:space="preserve"> Однако имели место случаи, когда п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ри расчете НМЦК 2-мя заказчиками не </w:t>
      </w:r>
      <w:r w:rsidR="003D03AB">
        <w:rPr>
          <w:rFonts w:ascii="Times New Roman" w:hAnsi="Times New Roman" w:cs="Times New Roman"/>
          <w:sz w:val="24"/>
          <w:szCs w:val="24"/>
        </w:rPr>
        <w:t xml:space="preserve">были </w:t>
      </w:r>
      <w:r w:rsidR="003D03AB" w:rsidRPr="00235657">
        <w:rPr>
          <w:rFonts w:ascii="Times New Roman" w:hAnsi="Times New Roman" w:cs="Times New Roman"/>
          <w:sz w:val="24"/>
          <w:szCs w:val="24"/>
        </w:rPr>
        <w:t>учтены пол</w:t>
      </w:r>
      <w:r w:rsidR="003D03AB">
        <w:rPr>
          <w:rFonts w:ascii="Times New Roman" w:hAnsi="Times New Roman" w:cs="Times New Roman"/>
          <w:sz w:val="24"/>
          <w:szCs w:val="24"/>
        </w:rPr>
        <w:t xml:space="preserve">ожения </w:t>
      </w:r>
      <w:r w:rsidR="003D03AB" w:rsidRPr="00235657">
        <w:rPr>
          <w:rFonts w:ascii="Times New Roman" w:hAnsi="Times New Roman" w:cs="Times New Roman"/>
          <w:sz w:val="24"/>
          <w:szCs w:val="24"/>
        </w:rPr>
        <w:t>п.3.19</w:t>
      </w:r>
      <w:r w:rsidR="003D03AB">
        <w:rPr>
          <w:rFonts w:ascii="Times New Roman" w:hAnsi="Times New Roman" w:cs="Times New Roman"/>
          <w:sz w:val="24"/>
          <w:szCs w:val="24"/>
        </w:rPr>
        <w:t xml:space="preserve"> вышеуказанных Методических рекомендаций</w:t>
      </w:r>
      <w:r w:rsidR="003D03AB" w:rsidRPr="00235657">
        <w:rPr>
          <w:rFonts w:ascii="Times New Roman" w:hAnsi="Times New Roman" w:cs="Times New Roman"/>
          <w:sz w:val="24"/>
          <w:szCs w:val="24"/>
        </w:rPr>
        <w:t>, по использованию для расчета НМЦК не менее 3-х цен товара, предлаг</w:t>
      </w:r>
      <w:r w:rsidR="003D03AB">
        <w:rPr>
          <w:rFonts w:ascii="Times New Roman" w:hAnsi="Times New Roman" w:cs="Times New Roman"/>
          <w:sz w:val="24"/>
          <w:szCs w:val="24"/>
        </w:rPr>
        <w:t xml:space="preserve">аемого различными поставщиками. </w:t>
      </w:r>
      <w:r w:rsidR="00731BD8">
        <w:rPr>
          <w:rFonts w:ascii="Times New Roman" w:hAnsi="Times New Roman" w:cs="Times New Roman"/>
          <w:sz w:val="24"/>
          <w:szCs w:val="24"/>
        </w:rPr>
        <w:t>Так,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 </w:t>
      </w:r>
      <w:r w:rsidR="003D03AB" w:rsidRPr="00B9078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D03AB" w:rsidRPr="00B90784">
        <w:rPr>
          <w:rFonts w:ascii="Times New Roman" w:hAnsi="Times New Roman" w:cs="Times New Roman"/>
          <w:sz w:val="24"/>
          <w:szCs w:val="24"/>
        </w:rPr>
        <w:t>Самусьский</w:t>
      </w:r>
      <w:proofErr w:type="spellEnd"/>
      <w:r w:rsidR="003D03AB" w:rsidRPr="00B90784">
        <w:rPr>
          <w:rFonts w:ascii="Times New Roman" w:hAnsi="Times New Roman" w:cs="Times New Roman"/>
          <w:sz w:val="24"/>
          <w:szCs w:val="24"/>
        </w:rPr>
        <w:t xml:space="preserve"> лицей </w:t>
      </w:r>
      <w:proofErr w:type="spellStart"/>
      <w:r w:rsidR="003D03AB" w:rsidRPr="00B90784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3D03AB" w:rsidRPr="00B9078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D03AB" w:rsidRPr="00B90784">
        <w:rPr>
          <w:rFonts w:ascii="Times New Roman" w:hAnsi="Times New Roman" w:cs="Times New Roman"/>
          <w:sz w:val="24"/>
          <w:szCs w:val="24"/>
        </w:rPr>
        <w:t>кадемика</w:t>
      </w:r>
      <w:proofErr w:type="spellEnd"/>
      <w:r w:rsidR="003D03AB" w:rsidRPr="00B9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B" w:rsidRPr="00B90784">
        <w:rPr>
          <w:rFonts w:ascii="Times New Roman" w:hAnsi="Times New Roman" w:cs="Times New Roman"/>
          <w:sz w:val="24"/>
          <w:szCs w:val="24"/>
        </w:rPr>
        <w:t>В.В.Пекарского</w:t>
      </w:r>
      <w:proofErr w:type="spellEnd"/>
      <w:r w:rsidR="00132DD3">
        <w:rPr>
          <w:rFonts w:ascii="Times New Roman" w:hAnsi="Times New Roman" w:cs="Times New Roman"/>
          <w:sz w:val="24"/>
          <w:szCs w:val="24"/>
        </w:rPr>
        <w:t>»</w:t>
      </w:r>
      <w:r w:rsidR="003D03AB" w:rsidRPr="00B90784">
        <w:rPr>
          <w:rFonts w:ascii="Times New Roman" w:hAnsi="Times New Roman" w:cs="Times New Roman"/>
          <w:sz w:val="24"/>
          <w:szCs w:val="24"/>
        </w:rPr>
        <w:t xml:space="preserve"> 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расчет произведен </w:t>
      </w:r>
      <w:r w:rsidR="003D03A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2-х коммерческих предложений </w:t>
      </w:r>
      <w:r w:rsidR="003D03A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3D03AB" w:rsidRPr="00235657">
        <w:rPr>
          <w:rFonts w:ascii="Times New Roman" w:hAnsi="Times New Roman" w:cs="Times New Roman"/>
          <w:sz w:val="24"/>
          <w:szCs w:val="24"/>
        </w:rPr>
        <w:t>поставщиков</w:t>
      </w:r>
      <w:r w:rsidR="003D03AB">
        <w:rPr>
          <w:rFonts w:ascii="Times New Roman" w:hAnsi="Times New Roman" w:cs="Times New Roman"/>
          <w:sz w:val="24"/>
          <w:szCs w:val="24"/>
        </w:rPr>
        <w:t>,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 </w:t>
      </w:r>
      <w:r w:rsidR="003D03AB" w:rsidRPr="00331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ДОД «</w:t>
      </w:r>
      <w:proofErr w:type="spellStart"/>
      <w:r w:rsidR="003D03AB" w:rsidRPr="00331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Бакчарская</w:t>
      </w:r>
      <w:proofErr w:type="spellEnd"/>
      <w:r w:rsidR="003D03AB" w:rsidRPr="00331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ДЮСШ»</w:t>
      </w:r>
      <w:r w:rsidR="003D0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2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D0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2-х </w:t>
      </w:r>
      <w:r w:rsidR="003D03AB" w:rsidRPr="00235657">
        <w:rPr>
          <w:rFonts w:ascii="Times New Roman" w:eastAsia="Calibri" w:hAnsi="Times New Roman" w:cs="Times New Roman"/>
          <w:sz w:val="24"/>
          <w:szCs w:val="24"/>
        </w:rPr>
        <w:t>коммерческих предложений одного и того же поставщика.</w:t>
      </w:r>
      <w:r w:rsidR="003D03AB">
        <w:rPr>
          <w:rFonts w:ascii="Times New Roman" w:eastAsia="Calibri" w:hAnsi="Times New Roman" w:cs="Times New Roman"/>
          <w:sz w:val="24"/>
          <w:szCs w:val="24"/>
        </w:rPr>
        <w:t xml:space="preserve"> Кроме того, в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 ряде случаев принятые для расчета НМЦК коммерческие предложения потенциальных поставщиков не содержа</w:t>
      </w:r>
      <w:r w:rsidR="003D03AB">
        <w:rPr>
          <w:rFonts w:ascii="Times New Roman" w:hAnsi="Times New Roman" w:cs="Times New Roman"/>
          <w:sz w:val="24"/>
          <w:szCs w:val="24"/>
        </w:rPr>
        <w:t>ли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 дату их составления, </w:t>
      </w:r>
      <w:r w:rsidR="003D03AB">
        <w:rPr>
          <w:rFonts w:ascii="Times New Roman" w:hAnsi="Times New Roman" w:cs="Times New Roman"/>
          <w:sz w:val="24"/>
          <w:szCs w:val="24"/>
        </w:rPr>
        <w:t>отсутствовала</w:t>
      </w:r>
      <w:r w:rsidR="003D03AB" w:rsidRPr="00235657">
        <w:rPr>
          <w:rFonts w:ascii="Times New Roman" w:hAnsi="Times New Roman" w:cs="Times New Roman"/>
          <w:sz w:val="24"/>
          <w:szCs w:val="24"/>
        </w:rPr>
        <w:t xml:space="preserve"> подпись руководителя и печать организации, что не в полной мере подтверждает достоверность коммерческих предложений.</w:t>
      </w:r>
    </w:p>
    <w:p w:rsidR="005039ED" w:rsidRPr="00DC5C19" w:rsidRDefault="004F34EE" w:rsidP="00977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F34EE">
        <w:rPr>
          <w:rFonts w:ascii="Times New Roman" w:hAnsi="Times New Roman" w:cs="Times New Roman"/>
          <w:sz w:val="24"/>
          <w:szCs w:val="24"/>
        </w:rPr>
        <w:t>При выборочной проверке аукционной документации по за</w:t>
      </w:r>
      <w:r w:rsidR="00745F80">
        <w:rPr>
          <w:rFonts w:ascii="Times New Roman" w:hAnsi="Times New Roman" w:cs="Times New Roman"/>
          <w:sz w:val="24"/>
          <w:szCs w:val="24"/>
        </w:rPr>
        <w:t>купкам</w:t>
      </w:r>
      <w:r w:rsidRPr="004F34EE">
        <w:rPr>
          <w:rFonts w:ascii="Times New Roman" w:hAnsi="Times New Roman" w:cs="Times New Roman"/>
          <w:sz w:val="24"/>
          <w:szCs w:val="24"/>
        </w:rPr>
        <w:t xml:space="preserve"> авто</w:t>
      </w:r>
      <w:r w:rsidR="004E3ADF">
        <w:rPr>
          <w:rFonts w:ascii="Times New Roman" w:hAnsi="Times New Roman" w:cs="Times New Roman"/>
          <w:sz w:val="24"/>
          <w:szCs w:val="24"/>
        </w:rPr>
        <w:t>транспорт</w:t>
      </w:r>
      <w:r w:rsidR="00C86EA9">
        <w:rPr>
          <w:rFonts w:ascii="Times New Roman" w:hAnsi="Times New Roman" w:cs="Times New Roman"/>
          <w:sz w:val="24"/>
          <w:szCs w:val="24"/>
        </w:rPr>
        <w:t xml:space="preserve">а </w:t>
      </w:r>
      <w:r w:rsidRPr="00DC5C19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2F6953" w:rsidRPr="00DC5C19">
        <w:rPr>
          <w:rFonts w:ascii="Times New Roman" w:hAnsi="Times New Roman" w:cs="Times New Roman"/>
          <w:sz w:val="24"/>
          <w:szCs w:val="24"/>
        </w:rPr>
        <w:t>1</w:t>
      </w:r>
      <w:r w:rsidR="00977758" w:rsidRPr="00DC5C19">
        <w:rPr>
          <w:rFonts w:ascii="Times New Roman" w:hAnsi="Times New Roman" w:cs="Times New Roman"/>
          <w:sz w:val="24"/>
          <w:szCs w:val="24"/>
        </w:rPr>
        <w:t>2</w:t>
      </w:r>
      <w:r w:rsidR="002F6953" w:rsidRPr="00DC5C19">
        <w:rPr>
          <w:rFonts w:ascii="Times New Roman" w:hAnsi="Times New Roman" w:cs="Times New Roman"/>
          <w:sz w:val="24"/>
          <w:szCs w:val="24"/>
        </w:rPr>
        <w:t xml:space="preserve"> заказчиков</w:t>
      </w:r>
      <w:r w:rsidR="00BC24EB">
        <w:rPr>
          <w:rFonts w:ascii="Times New Roman" w:hAnsi="Times New Roman" w:cs="Times New Roman"/>
          <w:sz w:val="24"/>
          <w:szCs w:val="24"/>
        </w:rPr>
        <w:t xml:space="preserve"> (</w:t>
      </w:r>
      <w:r w:rsidR="0016090D">
        <w:rPr>
          <w:rFonts w:ascii="Times New Roman" w:hAnsi="Times New Roman" w:cs="Times New Roman"/>
          <w:sz w:val="24"/>
          <w:szCs w:val="24"/>
        </w:rPr>
        <w:t>муниципальны</w:t>
      </w:r>
      <w:r w:rsidR="00771590">
        <w:rPr>
          <w:rFonts w:ascii="Times New Roman" w:hAnsi="Times New Roman" w:cs="Times New Roman"/>
          <w:sz w:val="24"/>
          <w:szCs w:val="24"/>
        </w:rPr>
        <w:t>е</w:t>
      </w:r>
      <w:r w:rsidR="0016090D">
        <w:rPr>
          <w:rFonts w:ascii="Times New Roman" w:hAnsi="Times New Roman" w:cs="Times New Roman"/>
          <w:sz w:val="24"/>
          <w:szCs w:val="24"/>
        </w:rPr>
        <w:t xml:space="preserve"> учреждения образования и отдел образования администрации муниципального образования)</w:t>
      </w:r>
      <w:r w:rsidRPr="00DC5C19">
        <w:rPr>
          <w:rFonts w:ascii="Times New Roman" w:hAnsi="Times New Roman" w:cs="Times New Roman"/>
          <w:sz w:val="24"/>
          <w:szCs w:val="24"/>
        </w:rPr>
        <w:t xml:space="preserve"> в описание объекта закупки </w:t>
      </w:r>
      <w:r w:rsidR="00534A72" w:rsidRPr="00DC5C19">
        <w:rPr>
          <w:rFonts w:ascii="Times New Roman" w:hAnsi="Times New Roman" w:cs="Times New Roman"/>
          <w:sz w:val="24"/>
          <w:szCs w:val="24"/>
        </w:rPr>
        <w:t xml:space="preserve">включили </w:t>
      </w:r>
      <w:r w:rsidRPr="00DC5C19">
        <w:rPr>
          <w:rFonts w:ascii="Times New Roman" w:hAnsi="Times New Roman" w:cs="Times New Roman"/>
          <w:sz w:val="24"/>
          <w:szCs w:val="24"/>
        </w:rPr>
        <w:t>требование в отношении конкретного товарного знака (марки)</w:t>
      </w:r>
      <w:r w:rsidRPr="00DC5C19">
        <w:rPr>
          <w:rFonts w:ascii="Times New Roman" w:hAnsi="Times New Roman" w:cs="Times New Roman"/>
        </w:rPr>
        <w:t xml:space="preserve"> </w:t>
      </w:r>
      <w:r w:rsidRPr="00DC5C19">
        <w:rPr>
          <w:rFonts w:ascii="Times New Roman" w:hAnsi="Times New Roman" w:cs="Times New Roman"/>
          <w:sz w:val="24"/>
          <w:szCs w:val="24"/>
        </w:rPr>
        <w:t xml:space="preserve">объекта закупки, </w:t>
      </w:r>
      <w:r w:rsidR="00977758" w:rsidRPr="00DC5C19">
        <w:rPr>
          <w:rFonts w:ascii="Times New Roman" w:eastAsia="Calibri" w:hAnsi="Times New Roman" w:cs="Times New Roman"/>
          <w:sz w:val="24"/>
          <w:szCs w:val="24"/>
        </w:rPr>
        <w:t xml:space="preserve">из них: 5 заказчиков – </w:t>
      </w:r>
      <w:r w:rsidR="00902249">
        <w:rPr>
          <w:rFonts w:ascii="Times New Roman" w:eastAsia="Calibri" w:hAnsi="Times New Roman" w:cs="Times New Roman"/>
          <w:sz w:val="24"/>
          <w:szCs w:val="24"/>
        </w:rPr>
        <w:t>а</w:t>
      </w:r>
      <w:r w:rsidR="00977758" w:rsidRPr="00DC5C19">
        <w:rPr>
          <w:rFonts w:ascii="Times New Roman" w:eastAsia="Calibri" w:hAnsi="Times New Roman" w:cs="Times New Roman"/>
          <w:sz w:val="24"/>
          <w:szCs w:val="24"/>
        </w:rPr>
        <w:t>втобус</w:t>
      </w:r>
      <w:r w:rsidR="00902249">
        <w:rPr>
          <w:rFonts w:ascii="Times New Roman" w:eastAsia="Calibri" w:hAnsi="Times New Roman" w:cs="Times New Roman"/>
          <w:sz w:val="24"/>
          <w:szCs w:val="24"/>
        </w:rPr>
        <w:t xml:space="preserve"> марки ПАЗ; 5 заказчиков – </w:t>
      </w:r>
      <w:r w:rsidR="00977758" w:rsidRPr="00DC5C19">
        <w:rPr>
          <w:rFonts w:ascii="Times New Roman" w:eastAsia="Calibri" w:hAnsi="Times New Roman" w:cs="Times New Roman"/>
          <w:sz w:val="24"/>
          <w:szCs w:val="24"/>
        </w:rPr>
        <w:t xml:space="preserve">автобус марки </w:t>
      </w:r>
      <w:r w:rsidR="00AA47FA" w:rsidRPr="00DC5C19">
        <w:rPr>
          <w:rFonts w:ascii="Times New Roman" w:eastAsia="Calibri" w:hAnsi="Times New Roman" w:cs="Times New Roman"/>
          <w:sz w:val="24"/>
          <w:szCs w:val="24"/>
        </w:rPr>
        <w:t xml:space="preserve">ГАЗ </w:t>
      </w:r>
      <w:r w:rsidR="00AA47FA" w:rsidRPr="00DC5C19">
        <w:rPr>
          <w:rFonts w:ascii="Times New Roman" w:hAnsi="Times New Roman" w:cs="Times New Roman"/>
          <w:sz w:val="24"/>
          <w:szCs w:val="24"/>
        </w:rPr>
        <w:t>322121</w:t>
      </w:r>
      <w:r w:rsidR="00DF2A27">
        <w:rPr>
          <w:rFonts w:ascii="Times New Roman" w:hAnsi="Times New Roman" w:cs="Times New Roman"/>
          <w:sz w:val="24"/>
          <w:szCs w:val="24"/>
        </w:rPr>
        <w:t xml:space="preserve"> </w:t>
      </w:r>
      <w:r w:rsidR="00AA47FA" w:rsidRPr="00DC5C19">
        <w:rPr>
          <w:rFonts w:ascii="Times New Roman" w:hAnsi="Times New Roman" w:cs="Times New Roman"/>
          <w:sz w:val="24"/>
          <w:szCs w:val="24"/>
        </w:rPr>
        <w:t>«Газель»;</w:t>
      </w:r>
      <w:r w:rsidR="00902249">
        <w:rPr>
          <w:rFonts w:ascii="Times New Roman" w:eastAsia="Calibri" w:hAnsi="Times New Roman" w:cs="Times New Roman"/>
          <w:sz w:val="24"/>
          <w:szCs w:val="24"/>
        </w:rPr>
        <w:t xml:space="preserve"> 1 заказчик – </w:t>
      </w:r>
      <w:r w:rsidR="00D44A41">
        <w:rPr>
          <w:rFonts w:ascii="Times New Roman" w:eastAsia="Calibri" w:hAnsi="Times New Roman" w:cs="Times New Roman"/>
          <w:sz w:val="24"/>
          <w:szCs w:val="24"/>
        </w:rPr>
        <w:t xml:space="preserve">автобус марки </w:t>
      </w:r>
      <w:proofErr w:type="spellStart"/>
      <w:r w:rsidR="00D44A41">
        <w:rPr>
          <w:rFonts w:ascii="Times New Roman" w:eastAsia="Calibri" w:hAnsi="Times New Roman" w:cs="Times New Roman"/>
          <w:sz w:val="24"/>
          <w:szCs w:val="24"/>
        </w:rPr>
        <w:t>Peugeot</w:t>
      </w:r>
      <w:proofErr w:type="spellEnd"/>
      <w:r w:rsidR="00D44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4A41">
        <w:rPr>
          <w:rFonts w:ascii="Times New Roman" w:eastAsia="Calibri" w:hAnsi="Times New Roman" w:cs="Times New Roman"/>
          <w:sz w:val="24"/>
          <w:szCs w:val="24"/>
        </w:rPr>
        <w:t>Boxer</w:t>
      </w:r>
      <w:proofErr w:type="spellEnd"/>
      <w:r w:rsidR="00D44A41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977758" w:rsidRPr="00DC5C19">
        <w:rPr>
          <w:rFonts w:ascii="Times New Roman" w:eastAsia="Calibri" w:hAnsi="Times New Roman" w:cs="Times New Roman"/>
          <w:sz w:val="24"/>
          <w:szCs w:val="24"/>
        </w:rPr>
        <w:t xml:space="preserve"> 1 заказчик – </w:t>
      </w:r>
      <w:r w:rsidR="00977758" w:rsidRPr="00DC5C19">
        <w:rPr>
          <w:rFonts w:ascii="Times New Roman" w:hAnsi="Times New Roman" w:cs="Times New Roman"/>
          <w:sz w:val="24"/>
          <w:szCs w:val="24"/>
        </w:rPr>
        <w:t>а</w:t>
      </w:r>
      <w:r w:rsidR="00977758" w:rsidRPr="00DC5C19">
        <w:rPr>
          <w:rFonts w:ascii="Times New Roman" w:eastAsia="Calibri" w:hAnsi="Times New Roman" w:cs="Times New Roman"/>
          <w:sz w:val="24"/>
          <w:szCs w:val="24"/>
        </w:rPr>
        <w:t>втомобил</w:t>
      </w:r>
      <w:r w:rsidR="00902249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977758" w:rsidRPr="00DC5C19">
        <w:rPr>
          <w:rFonts w:ascii="Times New Roman" w:eastAsia="Calibri" w:hAnsi="Times New Roman" w:cs="Times New Roman"/>
          <w:sz w:val="24"/>
          <w:szCs w:val="24"/>
        </w:rPr>
        <w:t>марки Луидор-2250D2 на базе ГАЗ-322132</w:t>
      </w:r>
      <w:r w:rsidR="00E64794">
        <w:rPr>
          <w:rFonts w:ascii="Times New Roman" w:eastAsia="Calibri" w:hAnsi="Times New Roman" w:cs="Times New Roman"/>
          <w:sz w:val="24"/>
          <w:szCs w:val="24"/>
        </w:rPr>
        <w:t>. Следует отметить, что д</w:t>
      </w:r>
      <w:r w:rsidR="00E64794" w:rsidRPr="00DC5C19">
        <w:rPr>
          <w:rFonts w:ascii="Times New Roman" w:eastAsia="Calibri" w:hAnsi="Times New Roman" w:cs="Times New Roman"/>
          <w:sz w:val="24"/>
          <w:szCs w:val="24"/>
        </w:rPr>
        <w:t>ействия заказчиков</w:t>
      </w:r>
      <w:r w:rsidR="00375D7A">
        <w:rPr>
          <w:rFonts w:ascii="Times New Roman" w:eastAsia="Calibri" w:hAnsi="Times New Roman" w:cs="Times New Roman"/>
          <w:sz w:val="24"/>
          <w:szCs w:val="24"/>
        </w:rPr>
        <w:t xml:space="preserve"> по указанию конкретных товарных знаков объект</w:t>
      </w:r>
      <w:r w:rsidR="00147117">
        <w:rPr>
          <w:rFonts w:ascii="Times New Roman" w:eastAsia="Calibri" w:hAnsi="Times New Roman" w:cs="Times New Roman"/>
          <w:sz w:val="24"/>
          <w:szCs w:val="24"/>
        </w:rPr>
        <w:t xml:space="preserve">а в документации по закупкам </w:t>
      </w:r>
      <w:r w:rsidR="00E64794" w:rsidRPr="00DC5C19">
        <w:rPr>
          <w:rFonts w:ascii="Times New Roman" w:eastAsia="Calibri" w:hAnsi="Times New Roman" w:cs="Times New Roman"/>
          <w:bCs/>
          <w:sz w:val="24"/>
          <w:szCs w:val="24"/>
        </w:rPr>
        <w:t xml:space="preserve">могут </w:t>
      </w:r>
      <w:r w:rsidR="0014711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расцениваться как направленные на </w:t>
      </w:r>
      <w:r w:rsidR="00E64794" w:rsidRPr="00DC5C19">
        <w:rPr>
          <w:rFonts w:ascii="Times New Roman" w:eastAsia="Calibri" w:hAnsi="Times New Roman" w:cs="Times New Roman"/>
          <w:bCs/>
          <w:sz w:val="24"/>
          <w:szCs w:val="24"/>
        </w:rPr>
        <w:t>ограничени</w:t>
      </w:r>
      <w:r w:rsidR="00147117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E64794">
        <w:rPr>
          <w:rFonts w:ascii="Times New Roman" w:eastAsia="Calibri" w:hAnsi="Times New Roman" w:cs="Times New Roman"/>
          <w:bCs/>
          <w:sz w:val="24"/>
          <w:szCs w:val="24"/>
        </w:rPr>
        <w:t xml:space="preserve"> количества участников закупок</w:t>
      </w:r>
      <w:r w:rsidR="007F17BB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D85E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4794">
        <w:rPr>
          <w:rFonts w:ascii="Times New Roman" w:eastAsia="Calibri" w:hAnsi="Times New Roman" w:cs="Times New Roman"/>
          <w:bCs/>
          <w:sz w:val="24"/>
          <w:szCs w:val="24"/>
        </w:rPr>
        <w:t>наруш</w:t>
      </w:r>
      <w:r w:rsidR="002430D1">
        <w:rPr>
          <w:rFonts w:ascii="Times New Roman" w:eastAsia="Calibri" w:hAnsi="Times New Roman" w:cs="Times New Roman"/>
          <w:bCs/>
          <w:sz w:val="24"/>
          <w:szCs w:val="24"/>
        </w:rPr>
        <w:t>ающие</w:t>
      </w:r>
      <w:r w:rsidR="00E64794"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</w:t>
      </w:r>
      <w:r w:rsidR="002430D1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E64794">
        <w:rPr>
          <w:rFonts w:ascii="Times New Roman" w:eastAsia="Calibri" w:hAnsi="Times New Roman" w:cs="Times New Roman"/>
          <w:bCs/>
          <w:sz w:val="24"/>
          <w:szCs w:val="24"/>
        </w:rPr>
        <w:t>, установленны</w:t>
      </w:r>
      <w:r w:rsidR="002430D1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E64794">
        <w:rPr>
          <w:rFonts w:ascii="Times New Roman" w:eastAsia="Calibri" w:hAnsi="Times New Roman" w:cs="Times New Roman"/>
          <w:bCs/>
          <w:sz w:val="24"/>
          <w:szCs w:val="24"/>
        </w:rPr>
        <w:t xml:space="preserve"> ст.</w:t>
      </w:r>
      <w:r w:rsidR="00977758" w:rsidRPr="00DC5C19">
        <w:rPr>
          <w:rFonts w:ascii="Times New Roman" w:eastAsia="Calibri" w:hAnsi="Times New Roman" w:cs="Times New Roman"/>
          <w:bCs/>
          <w:sz w:val="24"/>
          <w:szCs w:val="24"/>
        </w:rPr>
        <w:t>33 (подпункт 1 часть 1) Федерального закона №44-ФЗ</w:t>
      </w:r>
      <w:r w:rsidR="0068354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6221B" w:rsidRPr="00DC5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4F2" w:rsidRDefault="00C436C8" w:rsidP="00C436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анализ НМЦК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показал следующее. </w:t>
      </w:r>
      <w:proofErr w:type="gramStart"/>
      <w:r w:rsidR="000914F2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DA7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A03928">
        <w:rPr>
          <w:rFonts w:ascii="Times New Roman" w:hAnsi="Times New Roman" w:cs="Times New Roman"/>
          <w:sz w:val="24"/>
          <w:szCs w:val="24"/>
        </w:rPr>
        <w:t>автобус</w:t>
      </w:r>
      <w:r w:rsidR="00DA73C7">
        <w:rPr>
          <w:rFonts w:ascii="Times New Roman" w:hAnsi="Times New Roman" w:cs="Times New Roman"/>
          <w:sz w:val="24"/>
          <w:szCs w:val="24"/>
        </w:rPr>
        <w:t>ам</w:t>
      </w:r>
      <w:r w:rsidRPr="00A03928">
        <w:rPr>
          <w:rFonts w:ascii="Times New Roman" w:hAnsi="Times New Roman" w:cs="Times New Roman"/>
          <w:sz w:val="24"/>
          <w:szCs w:val="24"/>
        </w:rPr>
        <w:t xml:space="preserve"> марки ПАЗ (вместимостью 22 пассажирских места) НМЦК </w:t>
      </w:r>
      <w:r w:rsidRPr="00A03928">
        <w:rPr>
          <w:rFonts w:ascii="Times New Roman" w:eastAsia="Times New Roman" w:hAnsi="Times New Roman" w:cs="Times New Roman"/>
          <w:sz w:val="24"/>
          <w:szCs w:val="24"/>
          <w:lang w:eastAsia="x-none"/>
        </w:rPr>
        <w:t>за 1 авто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бус</w:t>
      </w:r>
      <w:r w:rsidRPr="00A03928">
        <w:rPr>
          <w:rFonts w:ascii="Times New Roman" w:hAnsi="Times New Roman" w:cs="Times New Roman"/>
          <w:sz w:val="24"/>
          <w:szCs w:val="24"/>
        </w:rPr>
        <w:t xml:space="preserve"> составила в среднем </w:t>
      </w:r>
      <w:r w:rsidRPr="00A0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,4 тыс.р</w:t>
      </w:r>
      <w:r w:rsidRPr="00A0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уб.</w:t>
      </w:r>
      <w:r w:rsidRPr="00A03928">
        <w:rPr>
          <w:rFonts w:ascii="Times New Roman" w:hAnsi="Times New Roman" w:cs="Times New Roman"/>
          <w:sz w:val="24"/>
          <w:szCs w:val="24"/>
        </w:rPr>
        <w:t>, разница между минимальной (1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3928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,5 тыс.</w:t>
      </w:r>
      <w:r w:rsidRPr="00A03928">
        <w:rPr>
          <w:rFonts w:ascii="Times New Roman" w:hAnsi="Times New Roman" w:cs="Times New Roman"/>
          <w:sz w:val="24"/>
          <w:szCs w:val="24"/>
        </w:rPr>
        <w:t xml:space="preserve">руб.) и максимальной НМЦК </w:t>
      </w:r>
      <w:r w:rsidRPr="00A0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A039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3928"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>,5 тыс.р</w:t>
      </w:r>
      <w:r w:rsidRPr="00A03928">
        <w:rPr>
          <w:rFonts w:ascii="Times New Roman" w:hAnsi="Times New Roman" w:cs="Times New Roman"/>
          <w:sz w:val="24"/>
          <w:szCs w:val="24"/>
        </w:rPr>
        <w:t>уб.) составила 17</w:t>
      </w:r>
      <w:r>
        <w:rPr>
          <w:rFonts w:ascii="Times New Roman" w:hAnsi="Times New Roman" w:cs="Times New Roman"/>
          <w:sz w:val="24"/>
          <w:szCs w:val="24"/>
        </w:rPr>
        <w:t>1 тыс.</w:t>
      </w:r>
      <w:r w:rsidRPr="00A03928">
        <w:rPr>
          <w:rFonts w:ascii="Times New Roman" w:hAnsi="Times New Roman" w:cs="Times New Roman"/>
          <w:sz w:val="24"/>
          <w:szCs w:val="24"/>
        </w:rPr>
        <w:t xml:space="preserve">руб. </w:t>
      </w:r>
      <w:r w:rsidR="000914F2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="000914F2" w:rsidRPr="00A03928">
        <w:rPr>
          <w:rFonts w:ascii="Times New Roman" w:eastAsia="Times New Roman" w:hAnsi="Times New Roman" w:cs="Times New Roman"/>
          <w:sz w:val="24"/>
          <w:szCs w:val="24"/>
          <w:lang w:eastAsia="x-none"/>
        </w:rPr>
        <w:t>аксимальное значение НМЦК</w:t>
      </w:r>
      <w:r w:rsidR="000914F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автомобиль ГАЗ </w:t>
      </w:r>
      <w:r w:rsidR="000914F2" w:rsidRPr="00A03928">
        <w:rPr>
          <w:rFonts w:ascii="Times New Roman" w:hAnsi="Times New Roman" w:cs="Times New Roman"/>
          <w:sz w:val="24"/>
          <w:szCs w:val="24"/>
        </w:rPr>
        <w:t>(вместимостью</w:t>
      </w:r>
      <w:r w:rsidR="000914F2">
        <w:rPr>
          <w:rFonts w:ascii="Times New Roman" w:hAnsi="Times New Roman" w:cs="Times New Roman"/>
          <w:sz w:val="24"/>
          <w:szCs w:val="24"/>
        </w:rPr>
        <w:t xml:space="preserve"> 11</w:t>
      </w:r>
      <w:r w:rsidR="000914F2" w:rsidRPr="00A03928">
        <w:rPr>
          <w:rFonts w:ascii="Times New Roman" w:hAnsi="Times New Roman" w:cs="Times New Roman"/>
          <w:sz w:val="24"/>
          <w:szCs w:val="24"/>
        </w:rPr>
        <w:t xml:space="preserve"> пассажирских мест) </w:t>
      </w:r>
      <w:r w:rsidR="000914F2" w:rsidRPr="00A03928">
        <w:rPr>
          <w:rFonts w:ascii="Times New Roman" w:eastAsia="Times New Roman" w:hAnsi="Times New Roman" w:cs="Times New Roman"/>
          <w:sz w:val="24"/>
          <w:szCs w:val="24"/>
          <w:lang w:eastAsia="x-none"/>
        </w:rPr>
        <w:t>было определено</w:t>
      </w:r>
      <w:r w:rsidR="000914F2" w:rsidRPr="00A0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1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заказчиками </w:t>
      </w:r>
      <w:r w:rsidR="000914F2" w:rsidRPr="00A03928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сумме 926 тыс.руб.</w:t>
      </w:r>
      <w:r w:rsidR="000914F2" w:rsidRPr="00A0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минимальное значение </w:t>
      </w:r>
      <w:r w:rsidR="00091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914F2" w:rsidRPr="00A03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825,4 тыс.руб.</w:t>
      </w:r>
      <w:r w:rsidR="00091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разница </w:t>
      </w:r>
      <w:r w:rsidR="00C87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цене </w:t>
      </w:r>
      <w:r w:rsidR="00091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составила 100,6 тыс.руб. </w:t>
      </w:r>
      <w:proofErr w:type="gramEnd"/>
    </w:p>
    <w:p w:rsidR="00CD6A6A" w:rsidRDefault="00A85F7F" w:rsidP="00C4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Результаты</w:t>
      </w:r>
      <w:r w:rsidR="00C436C8" w:rsidRPr="00A03928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36C8" w:rsidRPr="00A03928">
        <w:rPr>
          <w:rFonts w:ascii="Times New Roman" w:hAnsi="Times New Roman" w:cs="Times New Roman"/>
          <w:sz w:val="24"/>
          <w:szCs w:val="24"/>
        </w:rPr>
        <w:t xml:space="preserve"> цен, указанных в коммерческих предложениях, на </w:t>
      </w:r>
      <w:r w:rsidR="00C436C8" w:rsidRPr="00067187">
        <w:rPr>
          <w:rFonts w:ascii="Times New Roman" w:hAnsi="Times New Roman" w:cs="Times New Roman"/>
          <w:sz w:val="24"/>
          <w:szCs w:val="24"/>
        </w:rPr>
        <w:t xml:space="preserve">основании которых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C436C8" w:rsidRPr="00067187">
        <w:rPr>
          <w:rFonts w:ascii="Times New Roman" w:hAnsi="Times New Roman" w:cs="Times New Roman"/>
          <w:sz w:val="24"/>
          <w:szCs w:val="24"/>
        </w:rPr>
        <w:t xml:space="preserve">произведен расчет НМЦК </w:t>
      </w:r>
      <w:r w:rsidR="00317B89">
        <w:rPr>
          <w:rFonts w:ascii="Times New Roman" w:hAnsi="Times New Roman" w:cs="Times New Roman"/>
          <w:sz w:val="24"/>
          <w:szCs w:val="24"/>
        </w:rPr>
        <w:t xml:space="preserve">и фактически сложившихся по результатам проведения аукционов </w:t>
      </w:r>
      <w:r w:rsidR="00C436C8" w:rsidRPr="00067187">
        <w:rPr>
          <w:rFonts w:ascii="Times New Roman" w:hAnsi="Times New Roman" w:cs="Times New Roman"/>
          <w:sz w:val="24"/>
          <w:szCs w:val="24"/>
        </w:rPr>
        <w:t>показал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436C8" w:rsidRPr="00067187">
        <w:rPr>
          <w:rFonts w:ascii="Times New Roman" w:hAnsi="Times New Roman" w:cs="Times New Roman"/>
          <w:sz w:val="24"/>
          <w:szCs w:val="24"/>
        </w:rPr>
        <w:t>, что разница между максимальной и минимальной ценой авто</w:t>
      </w:r>
      <w:r w:rsidR="00D702A9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C436C8" w:rsidRPr="00067187">
        <w:rPr>
          <w:rFonts w:ascii="Times New Roman" w:hAnsi="Times New Roman" w:cs="Times New Roman"/>
          <w:sz w:val="24"/>
          <w:szCs w:val="24"/>
        </w:rPr>
        <w:t xml:space="preserve"> обусловлена </w:t>
      </w:r>
      <w:r w:rsidR="00317B89">
        <w:rPr>
          <w:rFonts w:ascii="Times New Roman" w:hAnsi="Times New Roman" w:cs="Times New Roman"/>
          <w:sz w:val="24"/>
          <w:szCs w:val="24"/>
        </w:rPr>
        <w:t xml:space="preserve">их </w:t>
      </w:r>
      <w:r w:rsidR="00C436C8" w:rsidRPr="00067187">
        <w:rPr>
          <w:rFonts w:ascii="Times New Roman" w:hAnsi="Times New Roman" w:cs="Times New Roman"/>
          <w:sz w:val="24"/>
          <w:szCs w:val="24"/>
        </w:rPr>
        <w:t>р</w:t>
      </w:r>
      <w:r w:rsidR="00D702A9">
        <w:rPr>
          <w:rFonts w:ascii="Times New Roman" w:hAnsi="Times New Roman" w:cs="Times New Roman"/>
          <w:sz w:val="24"/>
          <w:szCs w:val="24"/>
        </w:rPr>
        <w:t>азличной комплектацией</w:t>
      </w:r>
      <w:r w:rsidR="00C436C8" w:rsidRPr="00067187">
        <w:rPr>
          <w:rFonts w:ascii="Times New Roman" w:hAnsi="Times New Roman" w:cs="Times New Roman"/>
          <w:sz w:val="24"/>
          <w:szCs w:val="24"/>
        </w:rPr>
        <w:t>, необходим</w:t>
      </w:r>
      <w:r w:rsidR="00D702A9">
        <w:rPr>
          <w:rFonts w:ascii="Times New Roman" w:hAnsi="Times New Roman" w:cs="Times New Roman"/>
          <w:sz w:val="24"/>
          <w:szCs w:val="24"/>
        </w:rPr>
        <w:t>остью приобретения</w:t>
      </w:r>
      <w:r w:rsidR="00C436C8" w:rsidRPr="00067187">
        <w:rPr>
          <w:rFonts w:ascii="Times New Roman" w:hAnsi="Times New Roman" w:cs="Times New Roman"/>
          <w:sz w:val="24"/>
          <w:szCs w:val="24"/>
        </w:rPr>
        <w:t xml:space="preserve"> </w:t>
      </w:r>
      <w:r w:rsidR="00D702A9" w:rsidRPr="00067187">
        <w:rPr>
          <w:rFonts w:ascii="Times New Roman" w:hAnsi="Times New Roman" w:cs="Times New Roman"/>
          <w:sz w:val="24"/>
          <w:szCs w:val="24"/>
        </w:rPr>
        <w:t>дополнительн</w:t>
      </w:r>
      <w:r w:rsidR="00D702A9">
        <w:rPr>
          <w:rFonts w:ascii="Times New Roman" w:hAnsi="Times New Roman" w:cs="Times New Roman"/>
          <w:sz w:val="24"/>
          <w:szCs w:val="24"/>
        </w:rPr>
        <w:t>ого</w:t>
      </w:r>
      <w:r w:rsidR="00D702A9" w:rsidRPr="00067187">
        <w:rPr>
          <w:rFonts w:ascii="Times New Roman" w:hAnsi="Times New Roman" w:cs="Times New Roman"/>
          <w:sz w:val="24"/>
          <w:szCs w:val="24"/>
        </w:rPr>
        <w:t xml:space="preserve"> </w:t>
      </w:r>
      <w:r w:rsidR="00C436C8" w:rsidRPr="00067187">
        <w:rPr>
          <w:rFonts w:ascii="Times New Roman" w:hAnsi="Times New Roman" w:cs="Times New Roman"/>
          <w:sz w:val="24"/>
          <w:szCs w:val="24"/>
        </w:rPr>
        <w:t>оборудовани</w:t>
      </w:r>
      <w:r w:rsidR="00D702A9">
        <w:rPr>
          <w:rFonts w:ascii="Times New Roman" w:hAnsi="Times New Roman" w:cs="Times New Roman"/>
          <w:sz w:val="24"/>
          <w:szCs w:val="24"/>
        </w:rPr>
        <w:t>я</w:t>
      </w:r>
      <w:r w:rsidR="00C436C8" w:rsidRPr="000671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36C8" w:rsidRPr="00067187">
        <w:rPr>
          <w:rFonts w:ascii="Times New Roman" w:hAnsi="Times New Roman" w:cs="Times New Roman"/>
          <w:sz w:val="24"/>
          <w:szCs w:val="24"/>
        </w:rPr>
        <w:t>тахограф</w:t>
      </w:r>
      <w:r w:rsidR="00D702A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436C8" w:rsidRPr="00067187">
        <w:rPr>
          <w:rFonts w:ascii="Times New Roman" w:hAnsi="Times New Roman" w:cs="Times New Roman"/>
          <w:sz w:val="24"/>
          <w:szCs w:val="24"/>
        </w:rPr>
        <w:t>, систем</w:t>
      </w:r>
      <w:r w:rsidR="00D702A9">
        <w:rPr>
          <w:rFonts w:ascii="Times New Roman" w:hAnsi="Times New Roman" w:cs="Times New Roman"/>
          <w:sz w:val="24"/>
          <w:szCs w:val="24"/>
        </w:rPr>
        <w:t>ы</w:t>
      </w:r>
      <w:r w:rsidR="00C436C8" w:rsidRPr="00067187">
        <w:rPr>
          <w:rFonts w:ascii="Times New Roman" w:hAnsi="Times New Roman" w:cs="Times New Roman"/>
          <w:sz w:val="24"/>
          <w:szCs w:val="24"/>
        </w:rPr>
        <w:t xml:space="preserve"> ГЛОНАСС) в соответствии с постановлением Правительства РФ от 17.12.2013 №1177 «</w:t>
      </w:r>
      <w:r w:rsidR="00C436C8" w:rsidRPr="001A2A49">
        <w:rPr>
          <w:rFonts w:ascii="Times New Roman" w:hAnsi="Times New Roman" w:cs="Times New Roman"/>
          <w:sz w:val="24"/>
          <w:szCs w:val="24"/>
        </w:rPr>
        <w:t>Об утверждении Правил организованной пе</w:t>
      </w:r>
      <w:r w:rsidR="00C436C8" w:rsidRPr="00067187">
        <w:rPr>
          <w:rFonts w:ascii="Times New Roman" w:hAnsi="Times New Roman" w:cs="Times New Roman"/>
          <w:sz w:val="24"/>
          <w:szCs w:val="24"/>
        </w:rPr>
        <w:t>ревозки группы детей автобусами»</w:t>
      </w:r>
      <w:r w:rsidR="005515C5">
        <w:rPr>
          <w:rFonts w:ascii="Times New Roman" w:hAnsi="Times New Roman" w:cs="Times New Roman"/>
          <w:sz w:val="24"/>
          <w:szCs w:val="24"/>
        </w:rPr>
        <w:t xml:space="preserve"> (в</w:t>
      </w:r>
      <w:proofErr w:type="gramEnd"/>
      <w:r w:rsidR="00551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5C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5515C5">
        <w:rPr>
          <w:rFonts w:ascii="Times New Roman" w:hAnsi="Times New Roman" w:cs="Times New Roman"/>
          <w:sz w:val="24"/>
          <w:szCs w:val="24"/>
        </w:rPr>
        <w:t xml:space="preserve"> его отсутствия), </w:t>
      </w:r>
      <w:r w:rsidR="00C436C8" w:rsidRPr="00067187">
        <w:rPr>
          <w:rFonts w:ascii="Times New Roman" w:hAnsi="Times New Roman" w:cs="Times New Roman"/>
          <w:sz w:val="24"/>
          <w:szCs w:val="24"/>
        </w:rPr>
        <w:t>расходами по доставке</w:t>
      </w:r>
      <w:r w:rsidR="005515C5">
        <w:rPr>
          <w:rFonts w:ascii="Times New Roman" w:hAnsi="Times New Roman" w:cs="Times New Roman"/>
          <w:sz w:val="24"/>
          <w:szCs w:val="24"/>
        </w:rPr>
        <w:t xml:space="preserve"> автотранспортных средств</w:t>
      </w:r>
      <w:r w:rsidR="00C436C8" w:rsidRPr="00067187">
        <w:rPr>
          <w:rFonts w:ascii="Times New Roman" w:hAnsi="Times New Roman" w:cs="Times New Roman"/>
          <w:sz w:val="24"/>
          <w:szCs w:val="24"/>
        </w:rPr>
        <w:t>, различными периодами проведения закупок.</w:t>
      </w:r>
    </w:p>
    <w:p w:rsidR="005C4F4D" w:rsidRDefault="00AA55B5" w:rsidP="005C4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Определение поставщиков</w:t>
      </w:r>
      <w:r w:rsidR="00D53F15" w:rsidRPr="00DC5C19">
        <w:rPr>
          <w:rFonts w:ascii="Times New Roman" w:hAnsi="Times New Roman" w:cs="Times New Roman"/>
          <w:bCs/>
          <w:sz w:val="24"/>
          <w:szCs w:val="24"/>
        </w:rPr>
        <w:t xml:space="preserve"> авто</w:t>
      </w:r>
      <w:r w:rsidR="00D53F15">
        <w:rPr>
          <w:rFonts w:ascii="Times New Roman" w:hAnsi="Times New Roman" w:cs="Times New Roman"/>
          <w:bCs/>
          <w:sz w:val="24"/>
          <w:szCs w:val="24"/>
        </w:rPr>
        <w:t xml:space="preserve">транспортных средств </w:t>
      </w:r>
      <w:r w:rsidR="00D53F15" w:rsidRPr="00DC5C19">
        <w:rPr>
          <w:rFonts w:ascii="Times New Roman" w:hAnsi="Times New Roman" w:cs="Times New Roman"/>
          <w:bCs/>
          <w:sz w:val="24"/>
          <w:szCs w:val="24"/>
        </w:rPr>
        <w:t xml:space="preserve">было осуществлено путем проведения </w:t>
      </w:r>
      <w:r w:rsidR="00A90A89">
        <w:rPr>
          <w:rFonts w:ascii="Times New Roman" w:hAnsi="Times New Roman" w:cs="Times New Roman"/>
          <w:bCs/>
          <w:sz w:val="24"/>
          <w:szCs w:val="24"/>
        </w:rPr>
        <w:t>38</w:t>
      </w:r>
      <w:r w:rsidR="00D53F15" w:rsidRPr="00DC5C19">
        <w:rPr>
          <w:rFonts w:ascii="Times New Roman" w:hAnsi="Times New Roman" w:cs="Times New Roman"/>
          <w:bCs/>
          <w:sz w:val="24"/>
          <w:szCs w:val="24"/>
        </w:rPr>
        <w:t xml:space="preserve"> электронн</w:t>
      </w:r>
      <w:r w:rsidR="00D53F15">
        <w:rPr>
          <w:rFonts w:ascii="Times New Roman" w:hAnsi="Times New Roman" w:cs="Times New Roman"/>
          <w:bCs/>
          <w:sz w:val="24"/>
          <w:szCs w:val="24"/>
        </w:rPr>
        <w:t>ых</w:t>
      </w:r>
      <w:r w:rsidR="00D53F15" w:rsidRPr="00DC5C19">
        <w:rPr>
          <w:rFonts w:ascii="Times New Roman" w:hAnsi="Times New Roman" w:cs="Times New Roman"/>
          <w:bCs/>
          <w:sz w:val="24"/>
          <w:szCs w:val="24"/>
        </w:rPr>
        <w:t xml:space="preserve"> аукцион</w:t>
      </w:r>
      <w:r w:rsidR="00D53F15">
        <w:rPr>
          <w:rFonts w:ascii="Times New Roman" w:hAnsi="Times New Roman" w:cs="Times New Roman"/>
          <w:bCs/>
          <w:sz w:val="24"/>
          <w:szCs w:val="24"/>
        </w:rPr>
        <w:t>ов, из которых</w:t>
      </w:r>
      <w:r w:rsidR="00D53F15" w:rsidRPr="00DC5C19">
        <w:rPr>
          <w:rFonts w:ascii="Times New Roman" w:hAnsi="Times New Roman" w:cs="Times New Roman"/>
          <w:sz w:val="24"/>
          <w:szCs w:val="24"/>
        </w:rPr>
        <w:t xml:space="preserve"> состоялось </w:t>
      </w:r>
      <w:r w:rsidR="00D53F15">
        <w:rPr>
          <w:rFonts w:ascii="Times New Roman" w:hAnsi="Times New Roman" w:cs="Times New Roman"/>
          <w:sz w:val="24"/>
          <w:szCs w:val="24"/>
        </w:rPr>
        <w:t>14</w:t>
      </w:r>
      <w:r w:rsidR="00D53F15" w:rsidRPr="00DC5C19">
        <w:rPr>
          <w:rFonts w:ascii="Times New Roman" w:hAnsi="Times New Roman" w:cs="Times New Roman"/>
          <w:sz w:val="24"/>
          <w:szCs w:val="24"/>
        </w:rPr>
        <w:t xml:space="preserve"> аукционов, другие </w:t>
      </w:r>
      <w:r w:rsidR="00A90A89">
        <w:rPr>
          <w:rFonts w:ascii="Times New Roman" w:hAnsi="Times New Roman" w:cs="Times New Roman"/>
          <w:sz w:val="24"/>
          <w:szCs w:val="24"/>
        </w:rPr>
        <w:t xml:space="preserve">24 </w:t>
      </w:r>
      <w:r w:rsidR="00D53F15" w:rsidRPr="00DC5C19">
        <w:rPr>
          <w:rFonts w:ascii="Times New Roman" w:hAnsi="Times New Roman" w:cs="Times New Roman"/>
          <w:sz w:val="24"/>
          <w:szCs w:val="24"/>
        </w:rPr>
        <w:t>аукцион</w:t>
      </w:r>
      <w:r w:rsidR="00A90A89">
        <w:rPr>
          <w:rFonts w:ascii="Times New Roman" w:hAnsi="Times New Roman" w:cs="Times New Roman"/>
          <w:sz w:val="24"/>
          <w:szCs w:val="24"/>
        </w:rPr>
        <w:t>а</w:t>
      </w:r>
      <w:r w:rsidR="00D53F15" w:rsidRPr="00DC5C19">
        <w:rPr>
          <w:rFonts w:ascii="Times New Roman" w:hAnsi="Times New Roman" w:cs="Times New Roman"/>
          <w:sz w:val="24"/>
          <w:szCs w:val="24"/>
        </w:rPr>
        <w:t xml:space="preserve"> признаны несостоявшимися</w:t>
      </w:r>
      <w:r w:rsidR="008C2B95">
        <w:rPr>
          <w:rFonts w:ascii="Times New Roman" w:hAnsi="Times New Roman" w:cs="Times New Roman"/>
          <w:sz w:val="24"/>
          <w:szCs w:val="24"/>
        </w:rPr>
        <w:t>,</w:t>
      </w:r>
      <w:r w:rsidR="005A53A3" w:rsidRPr="005A53A3">
        <w:rPr>
          <w:rFonts w:ascii="Times New Roman" w:hAnsi="Times New Roman" w:cs="Times New Roman"/>
          <w:sz w:val="24"/>
          <w:szCs w:val="24"/>
        </w:rPr>
        <w:t xml:space="preserve"> </w:t>
      </w:r>
      <w:r w:rsidR="005A53A3">
        <w:rPr>
          <w:rFonts w:ascii="Times New Roman" w:hAnsi="Times New Roman" w:cs="Times New Roman"/>
          <w:sz w:val="24"/>
          <w:szCs w:val="24"/>
        </w:rPr>
        <w:t xml:space="preserve">в </w:t>
      </w:r>
      <w:r w:rsidR="00005EE5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="005A53A3">
        <w:rPr>
          <w:rFonts w:ascii="Times New Roman" w:hAnsi="Times New Roman" w:cs="Times New Roman"/>
          <w:sz w:val="24"/>
          <w:szCs w:val="24"/>
        </w:rPr>
        <w:t>связи с тем, что была</w:t>
      </w:r>
      <w:r w:rsidR="005A53A3" w:rsidRPr="00A03928">
        <w:rPr>
          <w:rFonts w:ascii="Times New Roman" w:hAnsi="Times New Roman" w:cs="Times New Roman"/>
          <w:sz w:val="24"/>
          <w:szCs w:val="24"/>
        </w:rPr>
        <w:t xml:space="preserve"> подана только одна заявка</w:t>
      </w:r>
      <w:r w:rsidR="00005EE5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5A53A3" w:rsidRPr="00A03928">
        <w:rPr>
          <w:rFonts w:ascii="Times New Roman" w:hAnsi="Times New Roman" w:cs="Times New Roman"/>
          <w:sz w:val="24"/>
          <w:szCs w:val="24"/>
        </w:rPr>
        <w:t>.</w:t>
      </w:r>
      <w:r w:rsidR="003B0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F4D" w:rsidRPr="00A03928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5C4F4D" w:rsidRPr="00A03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5F5">
        <w:rPr>
          <w:rFonts w:ascii="Times New Roman" w:eastAsia="Calibri" w:hAnsi="Times New Roman" w:cs="Times New Roman"/>
          <w:sz w:val="24"/>
          <w:szCs w:val="24"/>
        </w:rPr>
        <w:t xml:space="preserve">аукционов </w:t>
      </w:r>
      <w:r w:rsidR="005C4F4D">
        <w:rPr>
          <w:rFonts w:ascii="Times New Roman" w:eastAsia="Calibri" w:hAnsi="Times New Roman" w:cs="Times New Roman"/>
          <w:sz w:val="24"/>
          <w:szCs w:val="24"/>
        </w:rPr>
        <w:t>з</w:t>
      </w:r>
      <w:r w:rsidR="005C4F4D" w:rsidRPr="00A03928">
        <w:rPr>
          <w:rFonts w:ascii="Times New Roman" w:eastAsia="Calibri" w:hAnsi="Times New Roman" w:cs="Times New Roman"/>
          <w:sz w:val="24"/>
          <w:szCs w:val="24"/>
        </w:rPr>
        <w:t xml:space="preserve">аказчиками </w:t>
      </w:r>
      <w:r w:rsidR="005C4F4D" w:rsidRPr="00A03928">
        <w:rPr>
          <w:rFonts w:ascii="Times New Roman" w:hAnsi="Times New Roman" w:cs="Times New Roman"/>
          <w:sz w:val="24"/>
          <w:szCs w:val="24"/>
        </w:rPr>
        <w:t>был</w:t>
      </w:r>
      <w:r w:rsidR="005C4F4D">
        <w:rPr>
          <w:rFonts w:ascii="Times New Roman" w:hAnsi="Times New Roman" w:cs="Times New Roman"/>
          <w:sz w:val="24"/>
          <w:szCs w:val="24"/>
        </w:rPr>
        <w:t>и</w:t>
      </w:r>
      <w:r w:rsidR="005C4F4D" w:rsidRPr="00A03928">
        <w:rPr>
          <w:rFonts w:ascii="Times New Roman" w:hAnsi="Times New Roman" w:cs="Times New Roman"/>
          <w:sz w:val="24"/>
          <w:szCs w:val="24"/>
        </w:rPr>
        <w:t xml:space="preserve"> </w:t>
      </w:r>
      <w:r w:rsidR="005C4F4D" w:rsidRPr="00A03928">
        <w:rPr>
          <w:rFonts w:ascii="Times New Roman" w:eastAsia="Calibri" w:hAnsi="Times New Roman" w:cs="Times New Roman"/>
          <w:sz w:val="24"/>
          <w:szCs w:val="24"/>
        </w:rPr>
        <w:t>заключены государственны</w:t>
      </w:r>
      <w:r w:rsidR="005C4F4D">
        <w:rPr>
          <w:rFonts w:ascii="Times New Roman" w:eastAsia="Calibri" w:hAnsi="Times New Roman" w:cs="Times New Roman"/>
          <w:sz w:val="24"/>
          <w:szCs w:val="24"/>
        </w:rPr>
        <w:t>е</w:t>
      </w:r>
      <w:r w:rsidR="005C4F4D" w:rsidRPr="00A03928">
        <w:rPr>
          <w:rFonts w:ascii="Times New Roman" w:eastAsia="Calibri" w:hAnsi="Times New Roman" w:cs="Times New Roman"/>
          <w:sz w:val="24"/>
          <w:szCs w:val="24"/>
        </w:rPr>
        <w:t xml:space="preserve"> (муниципальны</w:t>
      </w:r>
      <w:r w:rsidR="005C4F4D">
        <w:rPr>
          <w:rFonts w:ascii="Times New Roman" w:eastAsia="Calibri" w:hAnsi="Times New Roman" w:cs="Times New Roman"/>
          <w:sz w:val="24"/>
          <w:szCs w:val="24"/>
        </w:rPr>
        <w:t>е</w:t>
      </w:r>
      <w:r w:rsidR="005C4F4D" w:rsidRPr="00A03928">
        <w:rPr>
          <w:rFonts w:ascii="Times New Roman" w:eastAsia="Calibri" w:hAnsi="Times New Roman" w:cs="Times New Roman"/>
          <w:sz w:val="24"/>
          <w:szCs w:val="24"/>
        </w:rPr>
        <w:t>) контракт</w:t>
      </w:r>
      <w:r w:rsidR="005C4F4D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5C4F4D" w:rsidRPr="00A03928">
        <w:rPr>
          <w:rFonts w:ascii="Times New Roman" w:hAnsi="Times New Roman" w:cs="Times New Roman"/>
          <w:sz w:val="24"/>
          <w:szCs w:val="24"/>
        </w:rPr>
        <w:t>с учетом норм, установленных ст. 34 Федерального закона №44-ФЗ – на условиях, предусмотренных извещениями об осуществлении закупок и документацией о закупке</w:t>
      </w:r>
      <w:r w:rsidR="005C4F4D">
        <w:rPr>
          <w:rFonts w:ascii="Times New Roman" w:hAnsi="Times New Roman" w:cs="Times New Roman"/>
          <w:sz w:val="24"/>
          <w:szCs w:val="24"/>
        </w:rPr>
        <w:t>, и содержащих</w:t>
      </w:r>
      <w:r w:rsidR="005C4F4D" w:rsidRPr="00A03928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 w:rsidR="005C4F4D">
        <w:rPr>
          <w:rFonts w:ascii="Times New Roman" w:hAnsi="Times New Roman" w:cs="Times New Roman"/>
          <w:sz w:val="24"/>
          <w:szCs w:val="24"/>
        </w:rPr>
        <w:t>е</w:t>
      </w:r>
      <w:r w:rsidR="005C4F4D" w:rsidRPr="00A03928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5C4F4D">
        <w:rPr>
          <w:rFonts w:ascii="Times New Roman" w:hAnsi="Times New Roman" w:cs="Times New Roman"/>
          <w:sz w:val="24"/>
          <w:szCs w:val="24"/>
        </w:rPr>
        <w:t>я</w:t>
      </w:r>
      <w:r w:rsidR="005C4F4D" w:rsidRPr="00A03928">
        <w:rPr>
          <w:rFonts w:ascii="Times New Roman" w:hAnsi="Times New Roman" w:cs="Times New Roman"/>
          <w:sz w:val="24"/>
          <w:szCs w:val="24"/>
        </w:rPr>
        <w:t xml:space="preserve"> (предмет контракта; цен</w:t>
      </w:r>
      <w:r w:rsidR="005C4F4D">
        <w:rPr>
          <w:rFonts w:ascii="Times New Roman" w:hAnsi="Times New Roman" w:cs="Times New Roman"/>
          <w:sz w:val="24"/>
          <w:szCs w:val="24"/>
        </w:rPr>
        <w:t>у</w:t>
      </w:r>
      <w:r w:rsidR="005C4F4D" w:rsidRPr="00A03928">
        <w:rPr>
          <w:rFonts w:ascii="Times New Roman" w:hAnsi="Times New Roman" w:cs="Times New Roman"/>
          <w:sz w:val="24"/>
          <w:szCs w:val="24"/>
        </w:rPr>
        <w:t>, поряд</w:t>
      </w:r>
      <w:r w:rsidR="005C4F4D">
        <w:rPr>
          <w:rFonts w:ascii="Times New Roman" w:hAnsi="Times New Roman" w:cs="Times New Roman"/>
          <w:sz w:val="24"/>
          <w:szCs w:val="24"/>
        </w:rPr>
        <w:t>о</w:t>
      </w:r>
      <w:r w:rsidR="005C4F4D" w:rsidRPr="00A03928">
        <w:rPr>
          <w:rFonts w:ascii="Times New Roman" w:hAnsi="Times New Roman" w:cs="Times New Roman"/>
          <w:sz w:val="24"/>
          <w:szCs w:val="24"/>
        </w:rPr>
        <w:t>к и срок оплаты; срок поставки и приемки; ответственност</w:t>
      </w:r>
      <w:r w:rsidR="005C4F4D">
        <w:rPr>
          <w:rFonts w:ascii="Times New Roman" w:hAnsi="Times New Roman" w:cs="Times New Roman"/>
          <w:sz w:val="24"/>
          <w:szCs w:val="24"/>
        </w:rPr>
        <w:t>ь</w:t>
      </w:r>
      <w:r w:rsidR="005C4F4D" w:rsidRPr="00A03928">
        <w:rPr>
          <w:rFonts w:ascii="Times New Roman" w:hAnsi="Times New Roman" w:cs="Times New Roman"/>
          <w:sz w:val="24"/>
          <w:szCs w:val="24"/>
        </w:rPr>
        <w:t xml:space="preserve"> сторон; срок возврата об</w:t>
      </w:r>
      <w:r w:rsidR="00E64794">
        <w:rPr>
          <w:rFonts w:ascii="Times New Roman" w:hAnsi="Times New Roman" w:cs="Times New Roman"/>
          <w:sz w:val="24"/>
          <w:szCs w:val="24"/>
        </w:rPr>
        <w:t>еспечения исполнения контракта)</w:t>
      </w:r>
      <w:r w:rsidR="005C4F4D" w:rsidRPr="00A039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4F4D" w:rsidRDefault="005C4F4D" w:rsidP="005C4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1D">
        <w:rPr>
          <w:rFonts w:ascii="Times New Roman" w:hAnsi="Times New Roman" w:cs="Times New Roman"/>
          <w:sz w:val="24"/>
          <w:szCs w:val="24"/>
        </w:rPr>
        <w:t>В стоимостной структуре контрактов, заключенных заказчиками по итогам проведенных аукционов большую долю – 67%, зан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647F1D">
        <w:rPr>
          <w:rFonts w:ascii="Times New Roman" w:hAnsi="Times New Roman" w:cs="Times New Roman"/>
          <w:sz w:val="24"/>
          <w:szCs w:val="24"/>
        </w:rPr>
        <w:t xml:space="preserve"> контракты, заключенные с единственным поставщиком по результатам несостоявшихся аукционов, доля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7F1D">
        <w:rPr>
          <w:rFonts w:ascii="Times New Roman" w:hAnsi="Times New Roman" w:cs="Times New Roman"/>
          <w:sz w:val="24"/>
          <w:szCs w:val="24"/>
        </w:rPr>
        <w:t xml:space="preserve"> заключенных заказчиками по результатам состоявшихся аукционов составила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7F1D">
        <w:rPr>
          <w:rFonts w:ascii="Times New Roman" w:hAnsi="Times New Roman" w:cs="Times New Roman"/>
          <w:sz w:val="24"/>
          <w:szCs w:val="24"/>
        </w:rPr>
        <w:t>%.</w:t>
      </w:r>
      <w:r w:rsidRPr="00235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F8" w:rsidRDefault="00DB57F8" w:rsidP="00DB5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235657">
        <w:rPr>
          <w:rFonts w:ascii="Times New Roman" w:hAnsi="Times New Roman" w:cs="Times New Roman"/>
          <w:sz w:val="24"/>
          <w:szCs w:val="24"/>
        </w:rPr>
        <w:t>кономия</w:t>
      </w:r>
      <w:r w:rsidRPr="00661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областного и местных бюджетов,</w:t>
      </w:r>
      <w:r w:rsidRPr="00235657">
        <w:rPr>
          <w:rFonts w:ascii="Times New Roman" w:hAnsi="Times New Roman" w:cs="Times New Roman"/>
          <w:sz w:val="24"/>
          <w:szCs w:val="24"/>
        </w:rPr>
        <w:t xml:space="preserve"> полученная по результатам </w:t>
      </w:r>
      <w:r w:rsidR="000C7E06">
        <w:rPr>
          <w:rFonts w:ascii="Times New Roman" w:hAnsi="Times New Roman" w:cs="Times New Roman"/>
          <w:sz w:val="24"/>
          <w:szCs w:val="24"/>
        </w:rPr>
        <w:t>проведения аукционов</w:t>
      </w:r>
      <w:r w:rsidR="002528C0">
        <w:rPr>
          <w:rFonts w:ascii="Times New Roman" w:hAnsi="Times New Roman" w:cs="Times New Roman"/>
          <w:sz w:val="24"/>
          <w:szCs w:val="24"/>
        </w:rPr>
        <w:t>,</w:t>
      </w:r>
      <w:r w:rsidR="000C7E06">
        <w:rPr>
          <w:rFonts w:ascii="Times New Roman" w:hAnsi="Times New Roman" w:cs="Times New Roman"/>
          <w:sz w:val="24"/>
          <w:szCs w:val="24"/>
        </w:rPr>
        <w:t xml:space="preserve"> </w:t>
      </w:r>
      <w:r w:rsidRPr="00235657">
        <w:rPr>
          <w:rFonts w:ascii="Times New Roman" w:hAnsi="Times New Roman" w:cs="Times New Roman"/>
          <w:sz w:val="24"/>
          <w:szCs w:val="24"/>
        </w:rPr>
        <w:t>составила 1</w:t>
      </w:r>
      <w:r>
        <w:rPr>
          <w:rFonts w:ascii="Times New Roman" w:hAnsi="Times New Roman" w:cs="Times New Roman"/>
          <w:sz w:val="24"/>
          <w:szCs w:val="24"/>
        </w:rPr>
        <w:t xml:space="preserve"> 863,5 </w:t>
      </w:r>
      <w:r w:rsidRPr="00235657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 xml:space="preserve"> (2,8% от НМЦК)</w:t>
      </w:r>
      <w:r w:rsidRPr="00235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этом о</w:t>
      </w:r>
      <w:r w:rsidRPr="00235657">
        <w:rPr>
          <w:rFonts w:ascii="Times New Roman" w:hAnsi="Times New Roman" w:cs="Times New Roman"/>
          <w:sz w:val="24"/>
          <w:szCs w:val="24"/>
        </w:rPr>
        <w:t>снов</w:t>
      </w:r>
      <w:r w:rsidR="00430049">
        <w:rPr>
          <w:rFonts w:ascii="Times New Roman" w:hAnsi="Times New Roman" w:cs="Times New Roman"/>
          <w:sz w:val="24"/>
          <w:szCs w:val="24"/>
        </w:rPr>
        <w:t>ная доля экономии 94</w:t>
      </w:r>
      <w:r>
        <w:rPr>
          <w:rFonts w:ascii="Times New Roman" w:hAnsi="Times New Roman" w:cs="Times New Roman"/>
          <w:sz w:val="24"/>
          <w:szCs w:val="24"/>
        </w:rPr>
        <w:t>%</w:t>
      </w:r>
      <w:r w:rsidR="00430049">
        <w:rPr>
          <w:rFonts w:ascii="Times New Roman" w:hAnsi="Times New Roman" w:cs="Times New Roman"/>
          <w:sz w:val="24"/>
          <w:szCs w:val="24"/>
        </w:rPr>
        <w:t>, или</w:t>
      </w:r>
      <w:r>
        <w:rPr>
          <w:rFonts w:ascii="Times New Roman" w:hAnsi="Times New Roman" w:cs="Times New Roman"/>
          <w:sz w:val="24"/>
          <w:szCs w:val="24"/>
        </w:rPr>
        <w:t xml:space="preserve"> 1 748,5 тыс.руб. сложилась по результатам </w:t>
      </w:r>
      <w:r w:rsidRPr="00235657">
        <w:rPr>
          <w:rFonts w:ascii="Times New Roman" w:hAnsi="Times New Roman" w:cs="Times New Roman"/>
          <w:sz w:val="24"/>
          <w:szCs w:val="24"/>
        </w:rPr>
        <w:t>состоявши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35657">
        <w:rPr>
          <w:rFonts w:ascii="Times New Roman" w:hAnsi="Times New Roman" w:cs="Times New Roman"/>
          <w:sz w:val="24"/>
          <w:szCs w:val="24"/>
        </w:rPr>
        <w:t>ся аукцион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  <w:proofErr w:type="gramEnd"/>
    </w:p>
    <w:p w:rsidR="004722B5" w:rsidRDefault="006A1A54" w:rsidP="0047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Например, п</w:t>
      </w:r>
      <w:r w:rsidRPr="00A03928">
        <w:rPr>
          <w:rFonts w:ascii="Times New Roman" w:hAnsi="Times New Roman" w:cs="Times New Roman"/>
          <w:sz w:val="24"/>
          <w:szCs w:val="24"/>
        </w:rPr>
        <w:t>о итогам состоявшихся аукционов по закупкам автобусов для общеобразовательных учреждений сумма полученной экономии в расчете на 1 автобус составила от 1 т</w:t>
      </w:r>
      <w:r>
        <w:rPr>
          <w:rFonts w:ascii="Times New Roman" w:hAnsi="Times New Roman" w:cs="Times New Roman"/>
          <w:sz w:val="24"/>
          <w:szCs w:val="24"/>
        </w:rPr>
        <w:t>ыс</w:t>
      </w:r>
      <w:r w:rsidRPr="00A03928">
        <w:rPr>
          <w:rFonts w:ascii="Times New Roman" w:hAnsi="Times New Roman" w:cs="Times New Roman"/>
          <w:sz w:val="24"/>
          <w:szCs w:val="24"/>
        </w:rPr>
        <w:t>.р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A03928">
        <w:rPr>
          <w:rFonts w:ascii="Times New Roman" w:hAnsi="Times New Roman" w:cs="Times New Roman"/>
          <w:sz w:val="24"/>
          <w:szCs w:val="24"/>
        </w:rPr>
        <w:t>. до 246 т</w:t>
      </w:r>
      <w:r>
        <w:rPr>
          <w:rFonts w:ascii="Times New Roman" w:hAnsi="Times New Roman" w:cs="Times New Roman"/>
          <w:sz w:val="24"/>
          <w:szCs w:val="24"/>
        </w:rPr>
        <w:t>ыс</w:t>
      </w:r>
      <w:r w:rsidRPr="00A03928">
        <w:rPr>
          <w:rFonts w:ascii="Times New Roman" w:hAnsi="Times New Roman" w:cs="Times New Roman"/>
          <w:sz w:val="24"/>
          <w:szCs w:val="24"/>
        </w:rPr>
        <w:t>.р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A03928">
        <w:rPr>
          <w:rFonts w:ascii="Times New Roman" w:hAnsi="Times New Roman" w:cs="Times New Roman"/>
          <w:sz w:val="24"/>
          <w:szCs w:val="24"/>
        </w:rPr>
        <w:t xml:space="preserve">. Наибольшее снижение цены </w:t>
      </w:r>
      <w:r>
        <w:rPr>
          <w:rFonts w:ascii="Times New Roman" w:hAnsi="Times New Roman" w:cs="Times New Roman"/>
          <w:sz w:val="24"/>
          <w:szCs w:val="24"/>
        </w:rPr>
        <w:t>на сумму</w:t>
      </w:r>
      <w:r w:rsidRPr="00A03928">
        <w:rPr>
          <w:rFonts w:ascii="Times New Roman" w:hAnsi="Times New Roman" w:cs="Times New Roman"/>
          <w:sz w:val="24"/>
          <w:szCs w:val="24"/>
        </w:rPr>
        <w:t xml:space="preserve"> 246 тыс.руб. было получено по закупке МБОУ «</w:t>
      </w:r>
      <w:proofErr w:type="spellStart"/>
      <w:r w:rsidRPr="00A03928">
        <w:rPr>
          <w:rFonts w:ascii="Times New Roman" w:hAnsi="Times New Roman" w:cs="Times New Roman"/>
          <w:sz w:val="24"/>
          <w:szCs w:val="24"/>
        </w:rPr>
        <w:t>Поросинская</w:t>
      </w:r>
      <w:proofErr w:type="spellEnd"/>
      <w:r w:rsidRPr="00A03928">
        <w:rPr>
          <w:rFonts w:ascii="Times New Roman" w:hAnsi="Times New Roman" w:cs="Times New Roman"/>
          <w:sz w:val="24"/>
          <w:szCs w:val="24"/>
        </w:rPr>
        <w:t xml:space="preserve"> СОШ» Томского района автобуса «FIAT DUCATO FST 523»</w:t>
      </w:r>
      <w:r w:rsidR="00D74318" w:rsidRPr="00D74318">
        <w:rPr>
          <w:rFonts w:ascii="Times New Roman" w:hAnsi="Times New Roman" w:cs="Times New Roman"/>
          <w:sz w:val="24"/>
          <w:szCs w:val="24"/>
        </w:rPr>
        <w:t xml:space="preserve"> </w:t>
      </w:r>
      <w:r w:rsidR="00D74318" w:rsidRPr="00A03928">
        <w:rPr>
          <w:rFonts w:ascii="Times New Roman" w:hAnsi="Times New Roman" w:cs="Times New Roman"/>
          <w:sz w:val="24"/>
          <w:szCs w:val="24"/>
        </w:rPr>
        <w:t>вместимостью 22 пассажирских места</w:t>
      </w:r>
      <w:r>
        <w:rPr>
          <w:rFonts w:ascii="Times New Roman" w:hAnsi="Times New Roman" w:cs="Times New Roman"/>
          <w:sz w:val="24"/>
          <w:szCs w:val="24"/>
        </w:rPr>
        <w:t>, стоимостью 1 394 тыс.руб.</w:t>
      </w:r>
      <w:r w:rsidRPr="00A03928">
        <w:rPr>
          <w:rFonts w:ascii="Times New Roman" w:hAnsi="Times New Roman" w:cs="Times New Roman"/>
          <w:sz w:val="24"/>
          <w:szCs w:val="24"/>
        </w:rPr>
        <w:t xml:space="preserve"> Наименьшее снижение цены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03928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03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928">
        <w:rPr>
          <w:rFonts w:ascii="Times New Roman" w:hAnsi="Times New Roman" w:cs="Times New Roman"/>
          <w:sz w:val="24"/>
          <w:szCs w:val="24"/>
        </w:rPr>
        <w:t xml:space="preserve">1 тыс.руб. было получено по закупке ОГБОУ КШИ «Северский кадетский корпус» автобуса «CITROEN JAMPER SST413-600» </w:t>
      </w:r>
      <w:r w:rsidR="00D74318" w:rsidRPr="00A03928">
        <w:rPr>
          <w:rFonts w:ascii="Times New Roman" w:hAnsi="Times New Roman" w:cs="Times New Roman"/>
          <w:sz w:val="24"/>
          <w:szCs w:val="24"/>
        </w:rPr>
        <w:t>вместимостью 22 пассажирских места</w:t>
      </w:r>
      <w:r w:rsidR="00D74318">
        <w:rPr>
          <w:rFonts w:ascii="Times New Roman" w:hAnsi="Times New Roman" w:cs="Times New Roman"/>
          <w:sz w:val="24"/>
          <w:szCs w:val="24"/>
        </w:rPr>
        <w:t>,</w:t>
      </w:r>
      <w:r w:rsidR="00D74318" w:rsidRPr="00A03928">
        <w:rPr>
          <w:rFonts w:ascii="Times New Roman" w:hAnsi="Times New Roman" w:cs="Times New Roman"/>
          <w:sz w:val="24"/>
          <w:szCs w:val="24"/>
        </w:rPr>
        <w:t xml:space="preserve"> </w:t>
      </w:r>
      <w:r w:rsidRPr="00A03928">
        <w:rPr>
          <w:rFonts w:ascii="Times New Roman" w:hAnsi="Times New Roman" w:cs="Times New Roman"/>
          <w:sz w:val="24"/>
          <w:szCs w:val="24"/>
        </w:rPr>
        <w:t>стоимостью 1 639 тыс.руб.</w:t>
      </w:r>
      <w:r w:rsidR="002C3438">
        <w:rPr>
          <w:rFonts w:ascii="Times New Roman" w:hAnsi="Times New Roman" w:cs="Times New Roman"/>
          <w:sz w:val="24"/>
          <w:szCs w:val="24"/>
        </w:rPr>
        <w:t>, цена контракта оказалась одной из самых высоких на автобусы указанной вместимости.</w:t>
      </w:r>
      <w:proofErr w:type="gramEnd"/>
      <w:r w:rsidR="004722B5" w:rsidRPr="00472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0EA4" w:rsidRPr="00A03928">
        <w:rPr>
          <w:rFonts w:ascii="Times New Roman" w:hAnsi="Times New Roman" w:cs="Times New Roman"/>
          <w:sz w:val="24"/>
          <w:szCs w:val="24"/>
        </w:rPr>
        <w:t>По закуп</w:t>
      </w:r>
      <w:r w:rsidR="004B0EA4">
        <w:rPr>
          <w:rFonts w:ascii="Times New Roman" w:hAnsi="Times New Roman" w:cs="Times New Roman"/>
          <w:sz w:val="24"/>
          <w:szCs w:val="24"/>
        </w:rPr>
        <w:t>кам</w:t>
      </w:r>
      <w:r w:rsidR="004B0EA4" w:rsidRPr="00A03928">
        <w:rPr>
          <w:rFonts w:ascii="Times New Roman" w:hAnsi="Times New Roman" w:cs="Times New Roman"/>
          <w:sz w:val="24"/>
          <w:szCs w:val="24"/>
        </w:rPr>
        <w:t xml:space="preserve"> автобуса </w:t>
      </w:r>
      <w:r w:rsidR="00F01EA9">
        <w:rPr>
          <w:rFonts w:ascii="Times New Roman" w:hAnsi="Times New Roman" w:cs="Times New Roman"/>
          <w:sz w:val="24"/>
          <w:szCs w:val="24"/>
        </w:rPr>
        <w:t xml:space="preserve">марки </w:t>
      </w:r>
      <w:r w:rsidR="004B0EA4" w:rsidRPr="00A03928">
        <w:rPr>
          <w:rFonts w:ascii="Times New Roman" w:hAnsi="Times New Roman" w:cs="Times New Roman"/>
          <w:sz w:val="24"/>
          <w:szCs w:val="24"/>
        </w:rPr>
        <w:t>ПАЗ вместимостью 22 пассажирских м</w:t>
      </w:r>
      <w:r w:rsidR="004B0EA4">
        <w:rPr>
          <w:rFonts w:ascii="Times New Roman" w:hAnsi="Times New Roman" w:cs="Times New Roman"/>
          <w:sz w:val="24"/>
          <w:szCs w:val="24"/>
        </w:rPr>
        <w:t>еста</w:t>
      </w:r>
      <w:r w:rsidR="004B0EA4" w:rsidRPr="00A03928">
        <w:rPr>
          <w:rFonts w:ascii="Times New Roman" w:hAnsi="Times New Roman" w:cs="Times New Roman"/>
          <w:sz w:val="24"/>
          <w:szCs w:val="24"/>
        </w:rPr>
        <w:t xml:space="preserve"> общая сумма экономии сложилась в размере 102</w:t>
      </w:r>
      <w:r w:rsidR="004B0EA4">
        <w:rPr>
          <w:rFonts w:ascii="Times New Roman" w:hAnsi="Times New Roman" w:cs="Times New Roman"/>
          <w:sz w:val="24"/>
          <w:szCs w:val="24"/>
        </w:rPr>
        <w:t>,7 тыс.</w:t>
      </w:r>
      <w:r w:rsidR="004B0EA4" w:rsidRPr="00A03928">
        <w:rPr>
          <w:rFonts w:ascii="Times New Roman" w:hAnsi="Times New Roman" w:cs="Times New Roman"/>
          <w:sz w:val="24"/>
          <w:szCs w:val="24"/>
        </w:rPr>
        <w:t xml:space="preserve">руб., при этом экономия была получена только по 6 из 14 проведенных аукционов, </w:t>
      </w:r>
      <w:r w:rsidR="004B0EA4">
        <w:rPr>
          <w:rFonts w:ascii="Times New Roman" w:hAnsi="Times New Roman" w:cs="Times New Roman"/>
          <w:sz w:val="24"/>
          <w:szCs w:val="24"/>
        </w:rPr>
        <w:t xml:space="preserve">и </w:t>
      </w:r>
      <w:r w:rsidR="004B0EA4" w:rsidRPr="00A03928">
        <w:rPr>
          <w:rFonts w:ascii="Times New Roman" w:hAnsi="Times New Roman" w:cs="Times New Roman"/>
          <w:sz w:val="24"/>
          <w:szCs w:val="24"/>
        </w:rPr>
        <w:t>в расчете на 1 автобус составила от 7</w:t>
      </w:r>
      <w:r w:rsidR="004B0EA4">
        <w:rPr>
          <w:rFonts w:ascii="Times New Roman" w:hAnsi="Times New Roman" w:cs="Times New Roman"/>
          <w:sz w:val="24"/>
          <w:szCs w:val="24"/>
        </w:rPr>
        <w:t>,4 тыс.</w:t>
      </w:r>
      <w:r w:rsidR="004B0EA4" w:rsidRPr="00A03928">
        <w:rPr>
          <w:rFonts w:ascii="Times New Roman" w:hAnsi="Times New Roman" w:cs="Times New Roman"/>
          <w:sz w:val="24"/>
          <w:szCs w:val="24"/>
        </w:rPr>
        <w:t>руб. до 10</w:t>
      </w:r>
      <w:r w:rsidR="004B0EA4">
        <w:rPr>
          <w:rFonts w:ascii="Times New Roman" w:hAnsi="Times New Roman" w:cs="Times New Roman"/>
          <w:sz w:val="24"/>
          <w:szCs w:val="24"/>
        </w:rPr>
        <w:t>,2 тыс.р</w:t>
      </w:r>
      <w:r w:rsidR="004B0EA4" w:rsidRPr="00A03928">
        <w:rPr>
          <w:rFonts w:ascii="Times New Roman" w:hAnsi="Times New Roman" w:cs="Times New Roman"/>
          <w:sz w:val="24"/>
          <w:szCs w:val="24"/>
        </w:rPr>
        <w:t>уб.</w:t>
      </w:r>
      <w:r w:rsidR="004B0EA4">
        <w:rPr>
          <w:rFonts w:ascii="Times New Roman" w:hAnsi="Times New Roman" w:cs="Times New Roman"/>
          <w:sz w:val="24"/>
          <w:szCs w:val="24"/>
        </w:rPr>
        <w:t xml:space="preserve"> </w:t>
      </w:r>
      <w:r w:rsidR="00D94BB5">
        <w:rPr>
          <w:rFonts w:ascii="Times New Roman" w:hAnsi="Times New Roman" w:cs="Times New Roman"/>
          <w:sz w:val="24"/>
          <w:szCs w:val="24"/>
        </w:rPr>
        <w:t>С</w:t>
      </w:r>
      <w:r w:rsidR="004722B5" w:rsidRPr="00A03928">
        <w:rPr>
          <w:rFonts w:ascii="Times New Roman" w:hAnsi="Times New Roman" w:cs="Times New Roman"/>
          <w:sz w:val="24"/>
          <w:szCs w:val="24"/>
        </w:rPr>
        <w:t xml:space="preserve">редняя стоимость 1-го закупленного автобуса ПАЗ </w:t>
      </w:r>
      <w:r w:rsidR="004722B5">
        <w:rPr>
          <w:rFonts w:ascii="Times New Roman" w:hAnsi="Times New Roman" w:cs="Times New Roman"/>
          <w:sz w:val="24"/>
          <w:szCs w:val="24"/>
        </w:rPr>
        <w:t>(всего приобретено 2</w:t>
      </w:r>
      <w:r w:rsidR="00C63F67">
        <w:rPr>
          <w:rFonts w:ascii="Times New Roman" w:hAnsi="Times New Roman" w:cs="Times New Roman"/>
          <w:sz w:val="24"/>
          <w:szCs w:val="24"/>
        </w:rPr>
        <w:t>2</w:t>
      </w:r>
      <w:r w:rsidR="004722B5">
        <w:rPr>
          <w:rFonts w:ascii="Times New Roman" w:hAnsi="Times New Roman" w:cs="Times New Roman"/>
          <w:sz w:val="24"/>
          <w:szCs w:val="24"/>
        </w:rPr>
        <w:t xml:space="preserve">) </w:t>
      </w:r>
      <w:r w:rsidR="004722B5" w:rsidRPr="00A03928">
        <w:rPr>
          <w:rFonts w:ascii="Times New Roman" w:hAnsi="Times New Roman" w:cs="Times New Roman"/>
          <w:sz w:val="24"/>
          <w:szCs w:val="24"/>
        </w:rPr>
        <w:t>сложилась в размере 1</w:t>
      </w:r>
      <w:r w:rsidR="004722B5">
        <w:rPr>
          <w:rFonts w:ascii="Times New Roman" w:hAnsi="Times New Roman" w:cs="Times New Roman"/>
          <w:sz w:val="24"/>
          <w:szCs w:val="24"/>
        </w:rPr>
        <w:t> </w:t>
      </w:r>
      <w:r w:rsidR="004722B5" w:rsidRPr="00A03928">
        <w:rPr>
          <w:rFonts w:ascii="Times New Roman" w:hAnsi="Times New Roman" w:cs="Times New Roman"/>
          <w:sz w:val="24"/>
          <w:szCs w:val="24"/>
        </w:rPr>
        <w:t>47</w:t>
      </w:r>
      <w:r w:rsidR="004722B5">
        <w:rPr>
          <w:rFonts w:ascii="Times New Roman" w:hAnsi="Times New Roman" w:cs="Times New Roman"/>
          <w:sz w:val="24"/>
          <w:szCs w:val="24"/>
        </w:rPr>
        <w:t>7 тыс.</w:t>
      </w:r>
      <w:r w:rsidR="004722B5" w:rsidRPr="00A03928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:rsidR="005C4F4D" w:rsidRDefault="005C4F4D" w:rsidP="005C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F46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подвоза (перевозки) обучающихся в учреждения образования </w:t>
      </w:r>
      <w:r w:rsidRPr="00274F46">
        <w:rPr>
          <w:rFonts w:ascii="Times New Roman" w:hAnsi="Times New Roman" w:cs="Times New Roman"/>
          <w:sz w:val="24"/>
          <w:szCs w:val="24"/>
        </w:rPr>
        <w:t>были приобретены 54 (</w:t>
      </w:r>
      <w:r w:rsidR="00B35C6A" w:rsidRPr="00274F46">
        <w:rPr>
          <w:rFonts w:ascii="Times New Roman" w:hAnsi="Times New Roman" w:cs="Times New Roman"/>
          <w:sz w:val="24"/>
          <w:szCs w:val="24"/>
        </w:rPr>
        <w:t>при плане</w:t>
      </w:r>
      <w:r w:rsidR="00B35C6A">
        <w:rPr>
          <w:rFonts w:ascii="Times New Roman" w:hAnsi="Times New Roman" w:cs="Times New Roman"/>
          <w:sz w:val="24"/>
          <w:szCs w:val="24"/>
        </w:rPr>
        <w:t xml:space="preserve"> </w:t>
      </w:r>
      <w:r w:rsidR="00B35C6A" w:rsidRPr="00274F46">
        <w:rPr>
          <w:rFonts w:ascii="Times New Roman" w:hAnsi="Times New Roman" w:cs="Times New Roman"/>
          <w:sz w:val="24"/>
          <w:szCs w:val="24"/>
        </w:rPr>
        <w:t>56</w:t>
      </w:r>
      <w:r w:rsidRPr="00274F46">
        <w:rPr>
          <w:rFonts w:ascii="Times New Roman" w:hAnsi="Times New Roman" w:cs="Times New Roman"/>
          <w:sz w:val="24"/>
          <w:szCs w:val="24"/>
        </w:rPr>
        <w:t>) автотранспортных средства общей стоимостью 67 871,7 тыс.руб., из них за счет средств субсидии, выделенной из областного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4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42 645,5 тыс.руб. П</w:t>
      </w:r>
      <w:r w:rsidRPr="00274F46">
        <w:rPr>
          <w:rFonts w:ascii="Times New Roman" w:hAnsi="Times New Roman" w:cs="Times New Roman"/>
          <w:sz w:val="24"/>
          <w:szCs w:val="24"/>
        </w:rPr>
        <w:t xml:space="preserve">оказатель результата мероприятий государственной </w:t>
      </w:r>
      <w:r w:rsidRPr="00274F46">
        <w:rPr>
          <w:rFonts w:ascii="Times New Roman" w:hAnsi="Times New Roman" w:cs="Times New Roman"/>
          <w:sz w:val="24"/>
          <w:szCs w:val="24"/>
        </w:rPr>
        <w:lastRenderedPageBreak/>
        <w:t>программы выполнен на 96%, при этом в 2014 году получены 52</w:t>
      </w:r>
      <w:r>
        <w:rPr>
          <w:rFonts w:ascii="Times New Roman" w:hAnsi="Times New Roman" w:cs="Times New Roman"/>
          <w:sz w:val="24"/>
          <w:szCs w:val="24"/>
        </w:rPr>
        <w:t xml:space="preserve"> и в 2015 году –</w:t>
      </w:r>
      <w:r w:rsidRPr="00274F4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274F46">
        <w:rPr>
          <w:rFonts w:ascii="Times New Roman" w:hAnsi="Times New Roman" w:cs="Times New Roman"/>
          <w:sz w:val="24"/>
          <w:szCs w:val="24"/>
        </w:rPr>
        <w:t>втотранспортных средства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7DF" w:rsidRPr="00235657" w:rsidRDefault="009447DF" w:rsidP="009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 п</w:t>
      </w:r>
      <w:r w:rsidRPr="00235657">
        <w:rPr>
          <w:rFonts w:ascii="Times New Roman" w:hAnsi="Times New Roman" w:cs="Times New Roman"/>
          <w:sz w:val="24"/>
          <w:szCs w:val="24"/>
        </w:rPr>
        <w:t>о</w:t>
      </w:r>
      <w:r w:rsidR="00DA450D">
        <w:rPr>
          <w:rFonts w:ascii="Times New Roman" w:hAnsi="Times New Roman" w:cs="Times New Roman"/>
          <w:sz w:val="24"/>
          <w:szCs w:val="24"/>
        </w:rPr>
        <w:t xml:space="preserve"> 5-ти муниципальным контрактам </w:t>
      </w:r>
      <w:r w:rsidRPr="00235657">
        <w:rPr>
          <w:rFonts w:ascii="Times New Roman" w:hAnsi="Times New Roman" w:cs="Times New Roman"/>
          <w:sz w:val="24"/>
          <w:szCs w:val="24"/>
        </w:rPr>
        <w:t>заказчики не воспользовались установленн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35657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35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правом</w:t>
      </w:r>
      <w:r w:rsidRPr="00235657">
        <w:rPr>
          <w:rFonts w:ascii="Times New Roman" w:hAnsi="Times New Roman" w:cs="Times New Roman"/>
          <w:sz w:val="24"/>
          <w:szCs w:val="24"/>
        </w:rPr>
        <w:t xml:space="preserve"> привлечь к ответственности поставщиков за несоблюдение срок</w:t>
      </w:r>
      <w:r w:rsidR="002B49CE">
        <w:rPr>
          <w:rFonts w:ascii="Times New Roman" w:hAnsi="Times New Roman" w:cs="Times New Roman"/>
          <w:sz w:val="24"/>
          <w:szCs w:val="24"/>
        </w:rPr>
        <w:t>ов</w:t>
      </w:r>
      <w:r w:rsidRPr="00235657">
        <w:rPr>
          <w:rFonts w:ascii="Times New Roman" w:hAnsi="Times New Roman" w:cs="Times New Roman"/>
          <w:sz w:val="24"/>
          <w:szCs w:val="24"/>
        </w:rPr>
        <w:t xml:space="preserve"> поставки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9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 2 до 22 дней</w:t>
      </w:r>
      <w:r w:rsidR="002B49CE">
        <w:rPr>
          <w:rFonts w:ascii="Times New Roman" w:hAnsi="Times New Roman" w:cs="Times New Roman"/>
          <w:sz w:val="24"/>
          <w:szCs w:val="24"/>
        </w:rPr>
        <w:t>)</w:t>
      </w:r>
      <w:r w:rsidRPr="00235657">
        <w:rPr>
          <w:rFonts w:ascii="Times New Roman" w:hAnsi="Times New Roman" w:cs="Times New Roman"/>
          <w:sz w:val="24"/>
          <w:szCs w:val="24"/>
        </w:rPr>
        <w:t>, требование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57">
        <w:rPr>
          <w:rFonts w:ascii="Times New Roman" w:hAnsi="Times New Roman" w:cs="Times New Roman"/>
          <w:sz w:val="24"/>
          <w:szCs w:val="24"/>
        </w:rPr>
        <w:t xml:space="preserve">об уплате неустойки (пени) на общую сумму </w:t>
      </w:r>
      <w:r w:rsidRPr="002B6943">
        <w:rPr>
          <w:rFonts w:ascii="Times New Roman" w:hAnsi="Times New Roman" w:cs="Times New Roman"/>
          <w:sz w:val="24"/>
          <w:szCs w:val="24"/>
        </w:rPr>
        <w:t>135,6 тыс.руб.</w:t>
      </w:r>
      <w:r w:rsidRPr="00235657">
        <w:rPr>
          <w:rFonts w:ascii="Times New Roman" w:hAnsi="Times New Roman" w:cs="Times New Roman"/>
          <w:sz w:val="24"/>
          <w:szCs w:val="24"/>
        </w:rPr>
        <w:t xml:space="preserve"> поставщикам не было направлено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7DF" w:rsidRPr="00235657" w:rsidRDefault="009447DF" w:rsidP="000B1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453C5">
        <w:rPr>
          <w:rFonts w:ascii="Times New Roman" w:hAnsi="Times New Roman" w:cs="Times New Roman"/>
          <w:sz w:val="24"/>
          <w:szCs w:val="24"/>
        </w:rPr>
        <w:t xml:space="preserve">Заказчиками в нарушение ч.9 ст.94 Федерального закона №44-ФЗ и п.3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№1093, </w:t>
      </w:r>
      <w:r w:rsidRPr="007453C5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5C4F4D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7453C5">
        <w:rPr>
          <w:rFonts w:ascii="Times New Roman" w:eastAsia="Calibri" w:hAnsi="Times New Roman" w:cs="Times New Roman"/>
          <w:sz w:val="24"/>
          <w:szCs w:val="24"/>
        </w:rPr>
        <w:t>размещены отчеты об исполнении 7 государственных (муниципальных) контрактов по закупк</w:t>
      </w:r>
      <w:r w:rsidR="007453C5">
        <w:rPr>
          <w:rFonts w:ascii="Times New Roman" w:eastAsia="Calibri" w:hAnsi="Times New Roman" w:cs="Times New Roman"/>
          <w:sz w:val="24"/>
          <w:szCs w:val="24"/>
        </w:rPr>
        <w:t>ам</w:t>
      </w:r>
      <w:r w:rsidRPr="007453C5">
        <w:rPr>
          <w:rFonts w:ascii="Times New Roman" w:eastAsia="Calibri" w:hAnsi="Times New Roman" w:cs="Times New Roman"/>
          <w:sz w:val="24"/>
          <w:szCs w:val="24"/>
        </w:rPr>
        <w:t xml:space="preserve"> автобусов</w:t>
      </w:r>
      <w:r w:rsidR="008F599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57E1F" w:rsidRDefault="00EC7033" w:rsidP="00E57E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не</w:t>
      </w:r>
      <w:r w:rsidR="00E5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</w:t>
      </w:r>
      <w:r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5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областного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областными государственными казенными образовательными учреждениями </w:t>
      </w:r>
      <w:r w:rsidR="00E5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 1 443 тыс.руб., из них </w:t>
      </w:r>
      <w:r w:rsidR="00427DBF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 w:rsidR="00427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439</w:t>
      </w:r>
      <w:r w:rsidR="00427DBF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тыс.руб.</w:t>
      </w:r>
      <w:r w:rsidR="00427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DBF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27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</w:t>
      </w:r>
      <w:r w:rsidR="00427DBF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несостоявши</w:t>
      </w:r>
      <w:r w:rsidR="00427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</w:t>
      </w:r>
      <w:r w:rsidR="00427DBF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</w:t>
      </w:r>
      <w:r w:rsidR="00427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ввиду отсутствия </w:t>
      </w:r>
      <w:r w:rsidR="003E2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поданных </w:t>
      </w:r>
      <w:r w:rsidR="00427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 на участие и </w:t>
      </w:r>
      <w:r w:rsidR="00E5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тыс.руб. </w:t>
      </w:r>
      <w:r w:rsidR="00E57E1F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</w:t>
      </w:r>
      <w:r w:rsidR="00E5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полученная</w:t>
      </w:r>
      <w:r w:rsidR="00E57E1F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</w:t>
      </w:r>
      <w:r w:rsidR="00E5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аукциона</w:t>
      </w:r>
      <w:r w:rsidR="00E57E1F">
        <w:rPr>
          <w:rFonts w:ascii="Times New Roman" w:hAnsi="Times New Roman" w:cs="Times New Roman"/>
          <w:sz w:val="24"/>
          <w:szCs w:val="24"/>
        </w:rPr>
        <w:t>.</w:t>
      </w:r>
    </w:p>
    <w:p w:rsidR="000853F9" w:rsidRDefault="00EC7033" w:rsidP="0027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м</w:t>
      </w:r>
      <w:r w:rsidRPr="00E5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униципальными образованиями осуществлен возврат </w:t>
      </w:r>
      <w:r w:rsidR="00272A85" w:rsidRPr="00E5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областной бюджет </w:t>
      </w:r>
      <w:r w:rsidR="00272A85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экономии</w:t>
      </w:r>
      <w:r w:rsidR="0027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72A85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сложившейся</w:t>
      </w:r>
      <w:r w:rsidR="00272A85"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</w:t>
      </w:r>
      <w:r w:rsidR="0027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автотранспорта</w:t>
      </w:r>
      <w:r w:rsidR="00272A85" w:rsidRPr="00E5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736,</w:t>
      </w:r>
      <w:r w:rsidRPr="00E5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тыс.руб.,</w:t>
      </w:r>
      <w:r w:rsidRPr="00E11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из них в сумме 41 тыс.руб. по закупке, проведенной автономным учреждением с применением норм Федерального закона</w:t>
      </w:r>
      <w:r w:rsidR="006756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№223-ФЗ,</w:t>
      </w:r>
      <w:r w:rsidR="000853F9" w:rsidRPr="000853F9">
        <w:rPr>
          <w:rFonts w:ascii="Times New Roman" w:hAnsi="Times New Roman" w:cs="Times New Roman"/>
          <w:sz w:val="24"/>
        </w:rPr>
        <w:t xml:space="preserve"> </w:t>
      </w:r>
      <w:r w:rsidR="000853F9">
        <w:rPr>
          <w:rFonts w:ascii="Times New Roman" w:hAnsi="Times New Roman" w:cs="Times New Roman"/>
          <w:sz w:val="24"/>
        </w:rPr>
        <w:t>возвращенных</w:t>
      </w:r>
      <w:r w:rsidR="000853F9" w:rsidRPr="000853F9">
        <w:rPr>
          <w:rFonts w:ascii="Times New Roman" w:hAnsi="Times New Roman" w:cs="Times New Roman"/>
          <w:sz w:val="24"/>
        </w:rPr>
        <w:t xml:space="preserve"> </w:t>
      </w:r>
      <w:r w:rsidR="000853F9">
        <w:rPr>
          <w:rFonts w:ascii="Times New Roman" w:hAnsi="Times New Roman" w:cs="Times New Roman"/>
          <w:sz w:val="24"/>
        </w:rPr>
        <w:t>в ходе проведения экспертно-аналитического мероприятия.</w:t>
      </w:r>
    </w:p>
    <w:p w:rsidR="005C192E" w:rsidRPr="00F276E8" w:rsidRDefault="005203D5" w:rsidP="005C192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</w:t>
      </w:r>
      <w:r w:rsidR="005C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</w:t>
      </w:r>
      <w:r w:rsidR="00BE4993" w:rsidRPr="00E530E6">
        <w:rPr>
          <w:rFonts w:ascii="Times New Roman" w:hAnsi="Times New Roman" w:cs="Times New Roman"/>
          <w:sz w:val="24"/>
          <w:szCs w:val="24"/>
        </w:rPr>
        <w:t>н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еисполнени</w:t>
      </w:r>
      <w:r w:rsidR="00BE49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образованием «Томский район» </w:t>
      </w:r>
      <w:r w:rsidR="00BE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BE4993" w:rsidRPr="00F276E8">
        <w:rPr>
          <w:rFonts w:ascii="Times New Roman" w:hAnsi="Times New Roman" w:cs="Times New Roman"/>
          <w:sz w:val="24"/>
          <w:szCs w:val="24"/>
        </w:rPr>
        <w:t>соглашени</w:t>
      </w:r>
      <w:r w:rsidR="00BE4993">
        <w:rPr>
          <w:rFonts w:ascii="Times New Roman" w:hAnsi="Times New Roman" w:cs="Times New Roman"/>
          <w:sz w:val="24"/>
          <w:szCs w:val="24"/>
        </w:rPr>
        <w:t>й</w:t>
      </w:r>
      <w:r w:rsidR="00BE4993" w:rsidRPr="00F276E8">
        <w:rPr>
          <w:rFonts w:ascii="Times New Roman" w:hAnsi="Times New Roman" w:cs="Times New Roman"/>
          <w:sz w:val="24"/>
          <w:szCs w:val="24"/>
        </w:rPr>
        <w:t xml:space="preserve"> о предоставлении субсидий </w:t>
      </w:r>
      <w:r w:rsidR="00BE4993" w:rsidRPr="00F27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03.06.2014 №13 и от 25.03.2014 №8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по об</w:t>
      </w:r>
      <w:r w:rsidR="00BE49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еспечению доли софинансирования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в размере не менее 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стоимости приобретенных 14 автобусов (фактически составила 48,85%)</w:t>
      </w:r>
      <w:r w:rsidR="00BE49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r w:rsidR="00BE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возврату средств областного бюджета, и фактически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AF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993" w:rsidRPr="00E530E6">
        <w:rPr>
          <w:rFonts w:ascii="Times New Roman" w:hAnsi="Times New Roman" w:cs="Times New Roman"/>
          <w:sz w:val="24"/>
        </w:rPr>
        <w:t>возвращенных</w:t>
      </w:r>
      <w:r w:rsidR="00BE4993">
        <w:rPr>
          <w:rFonts w:ascii="Times New Roman" w:hAnsi="Times New Roman" w:cs="Times New Roman"/>
          <w:sz w:val="24"/>
        </w:rPr>
        <w:t xml:space="preserve"> муниципальным образованием в областной</w:t>
      </w:r>
      <w:proofErr w:type="gramEnd"/>
      <w:r w:rsidR="00BE4993">
        <w:rPr>
          <w:rFonts w:ascii="Times New Roman" w:hAnsi="Times New Roman" w:cs="Times New Roman"/>
          <w:sz w:val="24"/>
        </w:rPr>
        <w:t xml:space="preserve"> бюджет, </w:t>
      </w:r>
      <w:r w:rsidR="00BE4993" w:rsidRPr="00E530E6">
        <w:rPr>
          <w:rFonts w:ascii="Times New Roman" w:hAnsi="Times New Roman" w:cs="Times New Roman"/>
          <w:sz w:val="24"/>
        </w:rPr>
        <w:t>составил 476,9 тыс.руб.</w:t>
      </w:r>
      <w:r w:rsidR="00BE4993">
        <w:rPr>
          <w:rFonts w:ascii="Times New Roman" w:hAnsi="Times New Roman" w:cs="Times New Roman"/>
          <w:sz w:val="24"/>
        </w:rPr>
        <w:t xml:space="preserve"> Данный факт стал возможным в связи с </w:t>
      </w:r>
      <w:r w:rsidR="00BE4993" w:rsidRPr="00E530E6">
        <w:rPr>
          <w:rFonts w:ascii="Times New Roman" w:hAnsi="Times New Roman" w:cs="Times New Roman"/>
          <w:sz w:val="24"/>
          <w:szCs w:val="24"/>
        </w:rPr>
        <w:t>осуществл</w:t>
      </w:r>
      <w:r w:rsidR="00BE4993">
        <w:rPr>
          <w:rFonts w:ascii="Times New Roman" w:hAnsi="Times New Roman" w:cs="Times New Roman"/>
          <w:sz w:val="24"/>
          <w:szCs w:val="24"/>
        </w:rPr>
        <w:t>ением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="00BE4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993" w:rsidRPr="00E530E6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BE1D0A">
        <w:rPr>
          <w:rFonts w:ascii="Times New Roman" w:hAnsi="Times New Roman" w:cs="Times New Roman"/>
          <w:sz w:val="24"/>
          <w:szCs w:val="24"/>
        </w:rPr>
        <w:t xml:space="preserve">не на должном уровне </w:t>
      </w:r>
      <w:proofErr w:type="gramStart"/>
      <w:r w:rsidR="00BE49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E4993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AF290F">
        <w:rPr>
          <w:rFonts w:ascii="Times New Roman" w:hAnsi="Times New Roman" w:cs="Times New Roman"/>
          <w:sz w:val="24"/>
          <w:szCs w:val="24"/>
        </w:rPr>
        <w:t>соглашений</w:t>
      </w:r>
      <w:r w:rsidR="00BE1D0A">
        <w:rPr>
          <w:rFonts w:ascii="Times New Roman" w:hAnsi="Times New Roman" w:cs="Times New Roman"/>
          <w:sz w:val="24"/>
          <w:szCs w:val="24"/>
        </w:rPr>
        <w:t>. В результате м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униципальным образованием </w:t>
      </w:r>
      <w:r w:rsidR="00BE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«Томский район» </w:t>
      </w:r>
      <w:r w:rsidR="00BE1D0A" w:rsidRPr="00F276E8">
        <w:rPr>
          <w:rFonts w:ascii="Times New Roman" w:hAnsi="Times New Roman" w:cs="Times New Roman"/>
          <w:sz w:val="24"/>
          <w:szCs w:val="24"/>
        </w:rPr>
        <w:t>без внесения в соглашения изменений</w:t>
      </w:r>
      <w:r w:rsidR="00BE1D0A" w:rsidRPr="00E530E6">
        <w:rPr>
          <w:rFonts w:ascii="Times New Roman" w:hAnsi="Times New Roman" w:cs="Times New Roman"/>
          <w:sz w:val="24"/>
          <w:szCs w:val="24"/>
        </w:rPr>
        <w:t xml:space="preserve"> </w:t>
      </w:r>
      <w:r w:rsidR="00BE1D0A">
        <w:rPr>
          <w:rFonts w:ascii="Times New Roman" w:hAnsi="Times New Roman" w:cs="Times New Roman"/>
          <w:sz w:val="24"/>
          <w:szCs w:val="24"/>
        </w:rPr>
        <w:t>было</w:t>
      </w:r>
      <w:r w:rsidR="00D91A01" w:rsidRPr="00E530E6">
        <w:rPr>
          <w:rFonts w:ascii="Times New Roman" w:hAnsi="Times New Roman" w:cs="Times New Roman"/>
          <w:sz w:val="24"/>
          <w:szCs w:val="24"/>
        </w:rPr>
        <w:t xml:space="preserve"> </w:t>
      </w:r>
      <w:r w:rsidR="00D91A01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BE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1A01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BE1D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расходовании остатка средств субсидии на приобретение </w:t>
      </w:r>
      <w:r w:rsidR="0047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1 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автобуса, сверх установленного </w:t>
      </w:r>
      <w:r w:rsidR="00471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 w:rsidR="0031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BE4993" w:rsidRPr="00E53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5C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 автобусов)</w:t>
      </w:r>
      <w:r w:rsidR="00BE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2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 w:rsidR="005C192E" w:rsidRPr="00F276E8">
        <w:rPr>
          <w:rFonts w:ascii="Times New Roman" w:hAnsi="Times New Roman" w:cs="Times New Roman"/>
          <w:sz w:val="24"/>
          <w:szCs w:val="24"/>
        </w:rPr>
        <w:t xml:space="preserve"> </w:t>
      </w:r>
      <w:r w:rsidR="00BE1D0A" w:rsidRPr="00F276E8">
        <w:rPr>
          <w:rFonts w:ascii="Times New Roman" w:hAnsi="Times New Roman" w:cs="Times New Roman"/>
          <w:sz w:val="24"/>
          <w:szCs w:val="24"/>
        </w:rPr>
        <w:t xml:space="preserve">было приобретено </w:t>
      </w:r>
      <w:r w:rsidR="005C192E" w:rsidRPr="00F276E8">
        <w:rPr>
          <w:rFonts w:ascii="Times New Roman" w:hAnsi="Times New Roman" w:cs="Times New Roman"/>
          <w:sz w:val="24"/>
          <w:szCs w:val="24"/>
        </w:rPr>
        <w:t>с участием средств областного бюджета 15 автобусов.</w:t>
      </w:r>
    </w:p>
    <w:p w:rsidR="00917C08" w:rsidRPr="00274F46" w:rsidRDefault="00917C08" w:rsidP="0091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F46">
        <w:rPr>
          <w:rFonts w:ascii="Times New Roman" w:hAnsi="Times New Roman" w:cs="Times New Roman"/>
          <w:sz w:val="24"/>
          <w:szCs w:val="24"/>
        </w:rPr>
        <w:t xml:space="preserve">Приобретенные автотранспортные средства получены </w:t>
      </w:r>
      <w:r w:rsidR="001B2246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274F46">
        <w:rPr>
          <w:rFonts w:ascii="Times New Roman" w:hAnsi="Times New Roman" w:cs="Times New Roman"/>
          <w:sz w:val="24"/>
          <w:szCs w:val="24"/>
        </w:rPr>
        <w:t xml:space="preserve">образования, за исключением 4-х автотранспортных средств, которые </w:t>
      </w:r>
      <w:r w:rsidR="00987348" w:rsidRPr="00274F46">
        <w:rPr>
          <w:rFonts w:ascii="Times New Roman" w:hAnsi="Times New Roman" w:cs="Times New Roman"/>
          <w:sz w:val="24"/>
          <w:szCs w:val="24"/>
        </w:rPr>
        <w:t xml:space="preserve">в связи с принятием администрациями муниципальных образований решений по оптимизации расходов </w:t>
      </w:r>
      <w:r w:rsidRPr="00274F46">
        <w:rPr>
          <w:rFonts w:ascii="Times New Roman" w:hAnsi="Times New Roman" w:cs="Times New Roman"/>
          <w:sz w:val="24"/>
          <w:szCs w:val="24"/>
        </w:rPr>
        <w:t xml:space="preserve">числятся на балансе Управления образования, опеки и попечительства </w:t>
      </w:r>
      <w:proofErr w:type="spellStart"/>
      <w:r w:rsidRPr="00274F4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74F46">
        <w:rPr>
          <w:rFonts w:ascii="Times New Roman" w:hAnsi="Times New Roman" w:cs="Times New Roman"/>
          <w:sz w:val="24"/>
          <w:szCs w:val="24"/>
        </w:rPr>
        <w:t xml:space="preserve"> района (1 ед.), МКУ Отдел образования Александровского района (2 ед.) и </w:t>
      </w:r>
      <w:r w:rsidR="00D34F86">
        <w:rPr>
          <w:rFonts w:ascii="Times New Roman" w:hAnsi="Times New Roman" w:cs="Times New Roman"/>
          <w:sz w:val="24"/>
          <w:szCs w:val="24"/>
        </w:rPr>
        <w:t>У</w:t>
      </w:r>
      <w:r w:rsidRPr="00274F46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  <w:proofErr w:type="spellStart"/>
      <w:r w:rsidRPr="00274F46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274F46">
        <w:rPr>
          <w:rFonts w:ascii="Times New Roman" w:hAnsi="Times New Roman" w:cs="Times New Roman"/>
          <w:sz w:val="24"/>
          <w:szCs w:val="24"/>
        </w:rPr>
        <w:t xml:space="preserve"> района (1 ед.) и </w:t>
      </w:r>
      <w:r w:rsidR="00987348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274F46">
        <w:rPr>
          <w:rFonts w:ascii="Times New Roman" w:hAnsi="Times New Roman" w:cs="Times New Roman"/>
          <w:sz w:val="24"/>
          <w:szCs w:val="24"/>
        </w:rPr>
        <w:t xml:space="preserve"> </w:t>
      </w:r>
      <w:r w:rsidR="001010F2">
        <w:rPr>
          <w:rFonts w:ascii="Times New Roman" w:hAnsi="Times New Roman" w:cs="Times New Roman"/>
          <w:sz w:val="24"/>
          <w:szCs w:val="24"/>
        </w:rPr>
        <w:t xml:space="preserve">учреждениям </w:t>
      </w:r>
      <w:r w:rsidRPr="00274F46">
        <w:rPr>
          <w:rFonts w:ascii="Times New Roman" w:hAnsi="Times New Roman" w:cs="Times New Roman"/>
          <w:sz w:val="24"/>
          <w:szCs w:val="24"/>
        </w:rPr>
        <w:t>образования по их заявкам для подвоза (перевозки) обучающихся</w:t>
      </w:r>
      <w:proofErr w:type="gramEnd"/>
      <w:r w:rsidRPr="00274F46">
        <w:rPr>
          <w:rFonts w:ascii="Times New Roman" w:hAnsi="Times New Roman" w:cs="Times New Roman"/>
          <w:sz w:val="24"/>
          <w:szCs w:val="24"/>
        </w:rPr>
        <w:t xml:space="preserve"> на различные мероприятия (экскурсионные, концертные, спортивные и иные).</w:t>
      </w:r>
    </w:p>
    <w:p w:rsidR="00297A48" w:rsidRDefault="00B65BFB" w:rsidP="00A62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Выявлены факты </w:t>
      </w:r>
      <w:r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приобретен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ия</w:t>
      </w:r>
      <w:r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муниципальными образованиями «Городской округ – ЗАТО Северск Томской области», «Томский район» 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Бакчарский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район» </w:t>
      </w:r>
      <w:r w:rsidR="00215D37"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 автотранспортных средств, </w:t>
      </w:r>
      <w:r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</w:t>
      </w:r>
      <w:r w:rsidR="004A15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ующих</w:t>
      </w:r>
      <w:r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62E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требованиям</w:t>
      </w:r>
      <w:r w:rsidR="00AF290F" w:rsidRPr="00AF29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290F"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ГОСТ </w:t>
      </w:r>
      <w:proofErr w:type="gramStart"/>
      <w:r w:rsidR="00AF290F"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AF290F"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51160-98</w:t>
      </w:r>
      <w:r w:rsidR="00A62E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A15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62E14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распространя</w:t>
      </w:r>
      <w:r w:rsidR="00A62E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ющим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свое действие</w:t>
      </w:r>
      <w:r w:rsidR="00A62E14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автобусы, предназначенные для перевозки детей в возрасте от 6 до 16 лет по автомобильным дор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огам общей транспортной сети РФ</w:t>
      </w:r>
      <w:r w:rsidR="005F2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 направл</w:t>
      </w:r>
      <w:r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</w:t>
      </w:r>
      <w:r w:rsidR="005F2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5F2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обеспечение безопасности, жизни и здоровья детей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50AEB" w:rsidRDefault="00E50AEB" w:rsidP="00E50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Например, </w:t>
      </w:r>
      <w:r w:rsidRPr="009E56B8">
        <w:rPr>
          <w:rFonts w:ascii="Times New Roman" w:eastAsia="Calibri" w:hAnsi="Times New Roman" w:cs="Times New Roman"/>
          <w:sz w:val="24"/>
          <w:szCs w:val="24"/>
        </w:rPr>
        <w:t>МБОУ «Средняя общеобразовательная школа №84»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еверск</w:t>
      </w:r>
      <w:r w:rsidR="00D5746C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приобретен </w:t>
      </w:r>
      <w:r w:rsidRPr="009E56B8">
        <w:rPr>
          <w:rFonts w:ascii="Times New Roman" w:eastAsia="Calibri" w:hAnsi="Times New Roman" w:cs="Times New Roman"/>
          <w:sz w:val="24"/>
          <w:szCs w:val="24"/>
        </w:rPr>
        <w:t>автомобил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Луидор-2250D2 на базе ГАЗ-322132 с количеством 7 пассажирских мест, из которых 2 мест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находятся в кабине водителя, что 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рекомендуемыми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ГОСТом 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вариантами размещения сидений для перевозки детей в </w:t>
      </w:r>
      <w:r w:rsidRPr="009E56B8">
        <w:rPr>
          <w:rFonts w:ascii="Times New Roman" w:eastAsia="Calibri" w:hAnsi="Times New Roman" w:cs="Times New Roman"/>
          <w:sz w:val="24"/>
          <w:szCs w:val="24"/>
        </w:rPr>
        <w:lastRenderedPageBreak/>
        <w:t>автобусе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E56B8">
        <w:rPr>
          <w:rFonts w:ascii="Times New Roman" w:eastAsia="Calibri" w:hAnsi="Times New Roman" w:cs="Times New Roman"/>
          <w:sz w:val="24"/>
          <w:szCs w:val="24"/>
        </w:rPr>
        <w:t>Кроме того,</w:t>
      </w:r>
      <w:r w:rsidR="000C7070">
        <w:rPr>
          <w:rFonts w:ascii="Times New Roman" w:eastAsia="Calibri" w:hAnsi="Times New Roman" w:cs="Times New Roman"/>
          <w:sz w:val="24"/>
          <w:szCs w:val="24"/>
        </w:rPr>
        <w:t xml:space="preserve"> приобретенный автомобиль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отвечает другим требованиям </w:t>
      </w:r>
      <w:r w:rsidRPr="009E56B8">
        <w:rPr>
          <w:rFonts w:ascii="Times New Roman" w:eastAsia="Calibri" w:hAnsi="Times New Roman" w:cs="Times New Roman"/>
          <w:sz w:val="24"/>
          <w:szCs w:val="24"/>
        </w:rPr>
        <w:t>ГОСТ</w:t>
      </w:r>
      <w:r>
        <w:rPr>
          <w:rFonts w:ascii="Times New Roman" w:eastAsia="Calibri" w:hAnsi="Times New Roman" w:cs="Times New Roman"/>
          <w:sz w:val="24"/>
          <w:szCs w:val="24"/>
        </w:rPr>
        <w:t>а, так как в автотранспортном средстве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070">
        <w:rPr>
          <w:rFonts w:ascii="Times New Roman" w:eastAsia="Calibri" w:hAnsi="Times New Roman" w:cs="Times New Roman"/>
          <w:sz w:val="24"/>
          <w:szCs w:val="24"/>
        </w:rPr>
        <w:t>отсутствуют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0AEB" w:rsidRPr="009E56B8" w:rsidRDefault="00E50AEB" w:rsidP="00E5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подлокотники (или поручни) у края сидений, обращен</w:t>
      </w:r>
      <w:r w:rsidR="004A15FF">
        <w:rPr>
          <w:rFonts w:ascii="Times New Roman" w:eastAsia="Calibri" w:hAnsi="Times New Roman" w:cs="Times New Roman"/>
          <w:sz w:val="24"/>
          <w:szCs w:val="24"/>
        </w:rPr>
        <w:t>ные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к проходу;</w:t>
      </w:r>
    </w:p>
    <w:p w:rsidR="00E50AEB" w:rsidRPr="009E56B8" w:rsidRDefault="00E50AEB" w:rsidP="00E5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56B8">
        <w:rPr>
          <w:rFonts w:ascii="Times New Roman" w:eastAsia="Calibri" w:hAnsi="Times New Roman" w:cs="Times New Roman"/>
          <w:sz w:val="24"/>
          <w:szCs w:val="24"/>
        </w:rPr>
        <w:t>оборудование места водителя внутренней и наружной автомобильной громкоговорящей установкой;</w:t>
      </w:r>
    </w:p>
    <w:p w:rsidR="00E50AEB" w:rsidRPr="009E56B8" w:rsidRDefault="00E50AEB" w:rsidP="00E5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56B8">
        <w:rPr>
          <w:rFonts w:ascii="Times New Roman" w:eastAsia="Calibri" w:hAnsi="Times New Roman" w:cs="Times New Roman"/>
          <w:sz w:val="24"/>
          <w:szCs w:val="24"/>
        </w:rPr>
        <w:t>устройств</w:t>
      </w:r>
      <w:r w:rsidR="004A15FF">
        <w:rPr>
          <w:rFonts w:ascii="Times New Roman" w:eastAsia="Calibri" w:hAnsi="Times New Roman" w:cs="Times New Roman"/>
          <w:sz w:val="24"/>
          <w:szCs w:val="24"/>
        </w:rPr>
        <w:t>о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ограничения скорости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(не более 60 км/час), отвечающего требованиям </w:t>
      </w:r>
      <w:r>
        <w:rPr>
          <w:rFonts w:ascii="Times New Roman" w:eastAsia="Calibri" w:hAnsi="Times New Roman" w:cs="Times New Roman"/>
          <w:sz w:val="24"/>
          <w:szCs w:val="24"/>
        </w:rPr>
        <w:t>ГОСТ 41.89</w:t>
      </w:r>
      <w:r w:rsidRPr="009E56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50AEB" w:rsidRPr="009E56B8" w:rsidRDefault="00E50AEB" w:rsidP="00E5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56B8">
        <w:rPr>
          <w:rFonts w:ascii="Times New Roman" w:eastAsia="Calibri" w:hAnsi="Times New Roman" w:cs="Times New Roman"/>
          <w:sz w:val="24"/>
          <w:szCs w:val="24"/>
        </w:rPr>
        <w:t>на наружных боковых сторонах кузова, а также спереди и сзади по оси симметрии автобуса контрастны</w:t>
      </w:r>
      <w:r w:rsidR="004A15FF">
        <w:rPr>
          <w:rFonts w:ascii="Times New Roman" w:eastAsia="Calibri" w:hAnsi="Times New Roman" w:cs="Times New Roman"/>
          <w:sz w:val="24"/>
          <w:szCs w:val="24"/>
        </w:rPr>
        <w:t>е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надпис</w:t>
      </w:r>
      <w:r w:rsidR="004A15FF">
        <w:rPr>
          <w:rFonts w:ascii="Times New Roman" w:eastAsia="Calibri" w:hAnsi="Times New Roman" w:cs="Times New Roman"/>
          <w:sz w:val="24"/>
          <w:szCs w:val="24"/>
        </w:rPr>
        <w:t>и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«ДЕТИ» прямыми прописными буквами высотой не менее 25 см и толщиной не менее 1/10 ее высоты;</w:t>
      </w:r>
    </w:p>
    <w:p w:rsidR="005E7822" w:rsidRDefault="00E50AEB" w:rsidP="005E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56B8">
        <w:rPr>
          <w:rFonts w:ascii="Times New Roman" w:eastAsia="Calibri" w:hAnsi="Times New Roman" w:cs="Times New Roman"/>
          <w:sz w:val="24"/>
          <w:szCs w:val="24"/>
        </w:rPr>
        <w:t>устройство, обеспечивающее автоматическую подачу звукового сигнала при движении задним ходом.</w:t>
      </w:r>
    </w:p>
    <w:p w:rsidR="005E7822" w:rsidRPr="00AB2E90" w:rsidRDefault="005E7822" w:rsidP="005E7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E5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Управлением образования Администрации Томского района</w:t>
      </w:r>
      <w:r w:rsidRPr="009E56B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AB2E90" w:rsidRPr="009E56B8">
        <w:rPr>
          <w:rFonts w:ascii="Times New Roman" w:eastAsia="Times New Roman" w:hAnsi="Times New Roman" w:cs="Times New Roman"/>
          <w:sz w:val="24"/>
          <w:szCs w:val="24"/>
          <w:lang w:eastAsia="x-none"/>
        </w:rPr>
        <w:t>для МБОУ ДОД «</w:t>
      </w:r>
      <w:proofErr w:type="spellStart"/>
      <w:r w:rsidR="00AB2E90" w:rsidRPr="009E56B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Копыловский</w:t>
      </w:r>
      <w:proofErr w:type="spellEnd"/>
      <w:r w:rsidR="00AB2E90" w:rsidRPr="009E56B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подростковый клуб «Одиссей» имени А.И. Широкова»</w:t>
      </w:r>
      <w:r w:rsidR="00AB2E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E782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приобретен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</w:rPr>
        <w:t>автомобил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6B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Ford</w:t>
      </w:r>
      <w:r w:rsidRPr="009E56B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E56B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Tranzit</w:t>
      </w:r>
      <w:proofErr w:type="spellEnd"/>
      <w:r w:rsidR="00AB2E90">
        <w:rPr>
          <w:rFonts w:ascii="Times New Roman" w:eastAsia="Times New Roman" w:hAnsi="Times New Roman" w:cs="Times New Roman"/>
          <w:sz w:val="24"/>
          <w:szCs w:val="24"/>
          <w:lang w:eastAsia="x-none"/>
        </w:rPr>
        <w:t>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помимо несоответствия вышеуказанным требованиям, </w:t>
      </w:r>
      <w:r w:rsidR="000F61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также не соответствует и иным требованиям ГОСТа, а именно: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не</w:t>
      </w:r>
      <w:r w:rsidRPr="009E56B8">
        <w:rPr>
          <w:rFonts w:ascii="Times New Roman" w:eastAsia="Calibri" w:hAnsi="Times New Roman" w:cs="Times New Roman"/>
          <w:bCs/>
          <w:sz w:val="24"/>
          <w:szCs w:val="24"/>
        </w:rPr>
        <w:t xml:space="preserve"> оборудован устройством, препятствующим началу движения при открытых или не полностью закрытых служебных дверях;</w:t>
      </w:r>
      <w:r w:rsidRPr="005E78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bCs/>
          <w:sz w:val="24"/>
          <w:szCs w:val="24"/>
        </w:rPr>
        <w:t xml:space="preserve">кузов автобуса не </w:t>
      </w:r>
      <w:r w:rsidR="00554E47">
        <w:rPr>
          <w:rFonts w:ascii="Times New Roman" w:eastAsia="Calibri" w:hAnsi="Times New Roman" w:cs="Times New Roman"/>
          <w:bCs/>
          <w:sz w:val="24"/>
          <w:szCs w:val="24"/>
        </w:rPr>
        <w:t xml:space="preserve">окрашен в </w:t>
      </w:r>
      <w:r w:rsidRPr="009E56B8">
        <w:rPr>
          <w:rFonts w:ascii="Times New Roman" w:eastAsia="Calibri" w:hAnsi="Times New Roman" w:cs="Times New Roman"/>
          <w:bCs/>
          <w:sz w:val="24"/>
          <w:szCs w:val="24"/>
        </w:rPr>
        <w:t>желт</w:t>
      </w:r>
      <w:r w:rsidR="00554E47"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Pr="009E56B8">
        <w:rPr>
          <w:rFonts w:ascii="Times New Roman" w:eastAsia="Calibri" w:hAnsi="Times New Roman" w:cs="Times New Roman"/>
          <w:bCs/>
          <w:sz w:val="24"/>
          <w:szCs w:val="24"/>
        </w:rPr>
        <w:t xml:space="preserve"> цвет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  <w:r w:rsidRPr="005E78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bCs/>
          <w:sz w:val="24"/>
          <w:szCs w:val="24"/>
        </w:rPr>
        <w:t xml:space="preserve">в каждом поперечном ряду сидений не предусмотрена сигнальная кнопка «Просьба об остановке». </w:t>
      </w:r>
      <w:r>
        <w:rPr>
          <w:rFonts w:ascii="Times New Roman" w:eastAsia="Calibri" w:hAnsi="Times New Roman" w:cs="Times New Roman"/>
          <w:bCs/>
          <w:sz w:val="24"/>
          <w:szCs w:val="24"/>
        </w:rPr>
        <w:t>Аналогична</w:t>
      </w:r>
      <w:r w:rsidR="004A15FF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ситуация с приобретением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B2E90" w:rsidRPr="00D10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ДОД «</w:t>
      </w:r>
      <w:proofErr w:type="spellStart"/>
      <w:r w:rsidR="00AB2E90" w:rsidRPr="00D10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Бакчарская</w:t>
      </w:r>
      <w:proofErr w:type="spellEnd"/>
      <w:r w:rsidR="00AB2E90" w:rsidRPr="00D10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ДЮСШ»</w:t>
      </w:r>
      <w:r w:rsidR="00AB2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</w:rPr>
        <w:t>автобус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  <w:lang w:val="en-US"/>
        </w:rPr>
        <w:t>PEUGEOT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  <w:lang w:val="en-US"/>
        </w:rPr>
        <w:t>boxer</w:t>
      </w:r>
      <w:r w:rsidR="00AB2E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D37" w:rsidRDefault="00E50AEB" w:rsidP="00215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D22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акты</w:t>
      </w:r>
      <w:r w:rsidR="00215D37"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65BFB">
        <w:rPr>
          <w:rFonts w:ascii="Times New Roman" w:eastAsia="Calibri" w:hAnsi="Times New Roman" w:cs="Times New Roman"/>
          <w:sz w:val="24"/>
          <w:szCs w:val="24"/>
        </w:rPr>
        <w:t>невыполнения</w:t>
      </w:r>
      <w:r w:rsidR="00215D37" w:rsidRPr="00235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BFB">
        <w:rPr>
          <w:rFonts w:ascii="Times New Roman" w:eastAsia="Calibri" w:hAnsi="Times New Roman" w:cs="Times New Roman"/>
          <w:sz w:val="24"/>
          <w:szCs w:val="24"/>
        </w:rPr>
        <w:t>выше</w:t>
      </w:r>
      <w:r w:rsidR="00215D37" w:rsidRPr="00235657">
        <w:rPr>
          <w:rFonts w:ascii="Times New Roman" w:eastAsia="Calibri" w:hAnsi="Times New Roman" w:cs="Times New Roman"/>
          <w:sz w:val="24"/>
          <w:szCs w:val="24"/>
        </w:rPr>
        <w:t>указанными муниципальными образованиями обязательств</w:t>
      </w:r>
      <w:r w:rsidR="007F07E8">
        <w:rPr>
          <w:rFonts w:ascii="Times New Roman" w:eastAsia="Calibri" w:hAnsi="Times New Roman" w:cs="Times New Roman"/>
          <w:sz w:val="24"/>
          <w:szCs w:val="24"/>
        </w:rPr>
        <w:t xml:space="preserve">, определенных </w:t>
      </w:r>
      <w:r w:rsidR="00DF689A" w:rsidRPr="00235657">
        <w:rPr>
          <w:rFonts w:ascii="Times New Roman" w:eastAsia="Calibri" w:hAnsi="Times New Roman" w:cs="Times New Roman"/>
          <w:sz w:val="24"/>
          <w:szCs w:val="24"/>
        </w:rPr>
        <w:t xml:space="preserve">п.2.1.1 </w:t>
      </w:r>
      <w:r w:rsidR="007F07E8">
        <w:rPr>
          <w:rFonts w:ascii="Times New Roman" w:eastAsia="Calibri" w:hAnsi="Times New Roman" w:cs="Times New Roman"/>
          <w:sz w:val="24"/>
          <w:szCs w:val="24"/>
        </w:rPr>
        <w:t>с</w:t>
      </w:r>
      <w:r w:rsidR="007F0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оглашений о предоставлении субсидий из областного бюджета</w:t>
      </w:r>
      <w:r w:rsidR="00DF689A" w:rsidRPr="00DF6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89A" w:rsidRPr="00235657">
        <w:rPr>
          <w:rFonts w:ascii="Times New Roman" w:eastAsia="Calibri" w:hAnsi="Times New Roman" w:cs="Times New Roman"/>
          <w:sz w:val="24"/>
          <w:szCs w:val="24"/>
        </w:rPr>
        <w:t>муниципальны</w:t>
      </w:r>
      <w:r w:rsidR="00FC0A95">
        <w:rPr>
          <w:rFonts w:ascii="Times New Roman" w:eastAsia="Calibri" w:hAnsi="Times New Roman" w:cs="Times New Roman"/>
          <w:sz w:val="24"/>
          <w:szCs w:val="24"/>
        </w:rPr>
        <w:t>м</w:t>
      </w:r>
      <w:r w:rsidR="00DF689A" w:rsidRPr="00235657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FC0A95">
        <w:rPr>
          <w:rFonts w:ascii="Times New Roman" w:eastAsia="Calibri" w:hAnsi="Times New Roman" w:cs="Times New Roman"/>
          <w:sz w:val="24"/>
          <w:szCs w:val="24"/>
        </w:rPr>
        <w:t xml:space="preserve">ям </w:t>
      </w:r>
      <w:r w:rsidR="00DF689A"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07.04.2014 №12, </w:t>
      </w:r>
      <w:r w:rsidR="00DF689A" w:rsidRPr="00235657">
        <w:rPr>
          <w:rFonts w:ascii="Times New Roman" w:eastAsia="Calibri" w:hAnsi="Times New Roman" w:cs="Times New Roman"/>
          <w:sz w:val="24"/>
          <w:szCs w:val="24"/>
        </w:rPr>
        <w:t>от 17.06.2014 № 3 и от 01.07.2014 №7,</w:t>
      </w:r>
      <w:r w:rsidR="007F07E8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C2BDD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обеспечению достижения показателя результативности: приобретение автобусов, отвечающих</w:t>
      </w:r>
      <w:r w:rsidR="009C2B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вышеуказанному ГОСТу,</w:t>
      </w:r>
      <w:r w:rsidR="007F0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65BFB" w:rsidRPr="00235657">
        <w:rPr>
          <w:rFonts w:ascii="Times New Roman" w:eastAsia="Calibri" w:hAnsi="Times New Roman" w:cs="Times New Roman"/>
          <w:sz w:val="24"/>
          <w:szCs w:val="24"/>
        </w:rPr>
        <w:t>свидетельству</w:t>
      </w:r>
      <w:r w:rsidR="00F6681B">
        <w:rPr>
          <w:rFonts w:ascii="Times New Roman" w:eastAsia="Calibri" w:hAnsi="Times New Roman" w:cs="Times New Roman"/>
          <w:sz w:val="24"/>
          <w:szCs w:val="24"/>
        </w:rPr>
        <w:t>ю</w:t>
      </w:r>
      <w:r w:rsidR="00B65BFB" w:rsidRPr="00235657">
        <w:rPr>
          <w:rFonts w:ascii="Times New Roman" w:eastAsia="Calibri" w:hAnsi="Times New Roman" w:cs="Times New Roman"/>
          <w:sz w:val="24"/>
          <w:szCs w:val="24"/>
        </w:rPr>
        <w:t xml:space="preserve">т о </w:t>
      </w:r>
      <w:r w:rsidR="00215D37" w:rsidRPr="00235657">
        <w:rPr>
          <w:rFonts w:ascii="Times New Roman" w:eastAsia="Calibri" w:hAnsi="Times New Roman" w:cs="Times New Roman"/>
          <w:sz w:val="24"/>
          <w:szCs w:val="24"/>
        </w:rPr>
        <w:t>неэффективно</w:t>
      </w:r>
      <w:r w:rsidR="00215D37">
        <w:rPr>
          <w:rFonts w:ascii="Times New Roman" w:eastAsia="Calibri" w:hAnsi="Times New Roman" w:cs="Times New Roman"/>
          <w:sz w:val="24"/>
          <w:szCs w:val="24"/>
        </w:rPr>
        <w:t>м</w:t>
      </w:r>
      <w:r w:rsidR="00215D37" w:rsidRPr="00235657">
        <w:rPr>
          <w:rFonts w:ascii="Times New Roman" w:eastAsia="Calibri" w:hAnsi="Times New Roman" w:cs="Times New Roman"/>
          <w:sz w:val="24"/>
          <w:szCs w:val="24"/>
        </w:rPr>
        <w:t xml:space="preserve"> использовани</w:t>
      </w:r>
      <w:r w:rsidR="00215D37">
        <w:rPr>
          <w:rFonts w:ascii="Times New Roman" w:eastAsia="Calibri" w:hAnsi="Times New Roman" w:cs="Times New Roman"/>
          <w:sz w:val="24"/>
          <w:szCs w:val="24"/>
        </w:rPr>
        <w:t>и</w:t>
      </w:r>
      <w:r w:rsidR="00215D37" w:rsidRPr="00235657">
        <w:rPr>
          <w:rFonts w:ascii="Times New Roman" w:eastAsia="Calibri" w:hAnsi="Times New Roman" w:cs="Times New Roman"/>
          <w:sz w:val="24"/>
          <w:szCs w:val="24"/>
        </w:rPr>
        <w:t xml:space="preserve"> средств област</w:t>
      </w:r>
      <w:r w:rsidR="00215D37">
        <w:rPr>
          <w:rFonts w:ascii="Times New Roman" w:eastAsia="Calibri" w:hAnsi="Times New Roman" w:cs="Times New Roman"/>
          <w:sz w:val="24"/>
          <w:szCs w:val="24"/>
        </w:rPr>
        <w:t>ного бюджета</w:t>
      </w:r>
      <w:r w:rsidR="00AE760E">
        <w:rPr>
          <w:rFonts w:ascii="Times New Roman" w:eastAsia="Calibri" w:hAnsi="Times New Roman" w:cs="Times New Roman"/>
          <w:sz w:val="24"/>
          <w:szCs w:val="24"/>
        </w:rPr>
        <w:t xml:space="preserve">, предоставленных </w:t>
      </w:r>
      <w:r w:rsidR="00FD74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условиях софинансирования,</w:t>
      </w:r>
      <w:r w:rsidR="00FD7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D37">
        <w:rPr>
          <w:rFonts w:ascii="Times New Roman" w:eastAsia="Calibri" w:hAnsi="Times New Roman" w:cs="Times New Roman"/>
          <w:sz w:val="24"/>
          <w:szCs w:val="24"/>
        </w:rPr>
        <w:t>в общей сумме 3 436,5 тыс.руб</w:t>
      </w:r>
      <w:r w:rsidR="00215D37" w:rsidRPr="00235657">
        <w:rPr>
          <w:rFonts w:ascii="Times New Roman" w:eastAsia="Calibri" w:hAnsi="Times New Roman" w:cs="Times New Roman"/>
          <w:sz w:val="24"/>
          <w:szCs w:val="24"/>
        </w:rPr>
        <w:t>.</w:t>
      </w:r>
      <w:r w:rsidR="00215D37">
        <w:rPr>
          <w:rFonts w:ascii="Times New Roman" w:eastAsia="Calibri" w:hAnsi="Times New Roman" w:cs="Times New Roman"/>
          <w:sz w:val="24"/>
          <w:szCs w:val="24"/>
        </w:rPr>
        <w:t>, в том числе:</w:t>
      </w:r>
      <w:proofErr w:type="gramEnd"/>
    </w:p>
    <w:p w:rsidR="00767AAA" w:rsidRPr="009E56B8" w:rsidRDefault="00767AAA" w:rsidP="00767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6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BFB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B65BFB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724,5 тыс.руб.</w:t>
      </w:r>
      <w:r w:rsidR="00B65B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муниципальным образованием «Городской округ – ЗАТО Северск Томской области» </w:t>
      </w:r>
      <w:r w:rsidR="00B65B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связи с приобретением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</w:rPr>
        <w:t>автомобил</w:t>
      </w:r>
      <w:r w:rsidR="00B65BFB">
        <w:rPr>
          <w:rFonts w:ascii="Times New Roman" w:eastAsia="Calibri" w:hAnsi="Times New Roman" w:cs="Times New Roman"/>
          <w:sz w:val="24"/>
          <w:szCs w:val="24"/>
        </w:rPr>
        <w:t>я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Луидор-2250D2 </w:t>
      </w:r>
      <w:r w:rsidR="004231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общей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стоимостью</w:t>
      </w:r>
      <w:r w:rsidRPr="009E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1 494</w:t>
      </w:r>
      <w:r w:rsidRPr="009E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9E56B8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3A2425" w:rsidRPr="009E56B8" w:rsidRDefault="003A2425" w:rsidP="003A2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BFB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B65BFB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1 083 тыс.руб.</w:t>
      </w:r>
      <w:r w:rsidR="00B65B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муниципальным образованием «Томский район» </w:t>
      </w:r>
      <w:r w:rsidR="00A501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связи с приобретением</w:t>
      </w:r>
      <w:r w:rsidR="00A5018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67AAA" w:rsidRPr="009E56B8">
        <w:rPr>
          <w:rFonts w:ascii="Times New Roman" w:eastAsia="Calibri" w:hAnsi="Times New Roman" w:cs="Times New Roman"/>
          <w:sz w:val="24"/>
          <w:szCs w:val="24"/>
        </w:rPr>
        <w:t>автомобил</w:t>
      </w:r>
      <w:r w:rsidR="00A5018D">
        <w:rPr>
          <w:rFonts w:ascii="Times New Roman" w:eastAsia="Calibri" w:hAnsi="Times New Roman" w:cs="Times New Roman"/>
          <w:sz w:val="24"/>
          <w:szCs w:val="24"/>
        </w:rPr>
        <w:t>я</w:t>
      </w:r>
      <w:r w:rsidR="00767AAA"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AAA" w:rsidRPr="009E56B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Ford</w:t>
      </w:r>
      <w:r w:rsidR="00767AAA" w:rsidRPr="009E56B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767AAA" w:rsidRPr="009E56B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Tranzit</w:t>
      </w:r>
      <w:proofErr w:type="spellEnd"/>
      <w:r w:rsidR="00767AAA" w:rsidRPr="009E56B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231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общей </w:t>
      </w:r>
      <w:r w:rsidR="00767AAA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стоимостью</w:t>
      </w:r>
      <w:r w:rsidRPr="009E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1 502,4 тыс.</w:t>
      </w:r>
      <w:r w:rsidRPr="009E56B8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руб.;</w:t>
      </w:r>
    </w:p>
    <w:p w:rsidR="003A2425" w:rsidRPr="009E56B8" w:rsidRDefault="003A2425" w:rsidP="005F2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5018D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A5018D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A501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629</w:t>
      </w:r>
      <w:r w:rsidR="00A5018D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тыс.руб.</w:t>
      </w:r>
      <w:r w:rsidR="00A501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</w:rPr>
        <w:t>муниципальным образованием «</w:t>
      </w:r>
      <w:proofErr w:type="spellStart"/>
      <w:r w:rsidRPr="009E56B8">
        <w:rPr>
          <w:rFonts w:ascii="Times New Roman" w:eastAsia="Calibri" w:hAnsi="Times New Roman" w:cs="Times New Roman"/>
          <w:sz w:val="24"/>
          <w:szCs w:val="24"/>
        </w:rPr>
        <w:t>Бакчарский</w:t>
      </w:r>
      <w:proofErr w:type="spellEnd"/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="00A501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связи с приобретением</w:t>
      </w:r>
      <w:r w:rsidR="00A5018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</w:rPr>
        <w:t>автобус</w:t>
      </w:r>
      <w:r w:rsidR="00A5018D">
        <w:rPr>
          <w:rFonts w:ascii="Times New Roman" w:eastAsia="Calibri" w:hAnsi="Times New Roman" w:cs="Times New Roman"/>
          <w:sz w:val="24"/>
          <w:szCs w:val="24"/>
        </w:rPr>
        <w:t>а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  <w:lang w:val="en-US"/>
        </w:rPr>
        <w:t>PEUGEOT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6B8">
        <w:rPr>
          <w:rFonts w:ascii="Times New Roman" w:eastAsia="Calibri" w:hAnsi="Times New Roman" w:cs="Times New Roman"/>
          <w:sz w:val="24"/>
          <w:szCs w:val="24"/>
          <w:lang w:val="en-US"/>
        </w:rPr>
        <w:t>boxer</w:t>
      </w:r>
      <w:r w:rsidRPr="009E5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общей </w:t>
      </w:r>
      <w:r w:rsidR="00767AAA">
        <w:rPr>
          <w:rFonts w:ascii="Times New Roman" w:eastAsia="Calibri" w:hAnsi="Times New Roman" w:cs="Times New Roman"/>
          <w:sz w:val="24"/>
          <w:szCs w:val="24"/>
        </w:rPr>
        <w:t>стоимостью</w:t>
      </w:r>
      <w:r w:rsidR="00767AAA" w:rsidRPr="009E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1 712,5 тыс.</w:t>
      </w:r>
      <w:r w:rsidR="00767AAA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руб.</w:t>
      </w:r>
      <w:r w:rsidR="00767AAA" w:rsidRPr="00767A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3C1C76" w:rsidRDefault="003C1C76" w:rsidP="003C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C76" w:rsidRDefault="003C1C76" w:rsidP="003C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результаты аудита показали, что э</w:t>
      </w:r>
      <w:r w:rsidRPr="004C761A">
        <w:rPr>
          <w:rFonts w:ascii="Times New Roman" w:hAnsi="Times New Roman" w:cs="Times New Roman"/>
          <w:sz w:val="24"/>
          <w:szCs w:val="24"/>
        </w:rPr>
        <w:t>ффективность закупок автотранспортных сре</w:t>
      </w:r>
      <w:proofErr w:type="gramStart"/>
      <w:r w:rsidRPr="004C761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C761A">
        <w:rPr>
          <w:rFonts w:ascii="Times New Roman" w:hAnsi="Times New Roman" w:cs="Times New Roman"/>
          <w:sz w:val="24"/>
          <w:szCs w:val="24"/>
        </w:rPr>
        <w:t>я нужд учреждений здравоохранения, проведенных Департаментом здравоохранения, составила 4,1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C761A">
        <w:rPr>
          <w:rFonts w:ascii="Times New Roman" w:hAnsi="Times New Roman" w:cs="Times New Roman"/>
          <w:sz w:val="24"/>
          <w:szCs w:val="24"/>
        </w:rPr>
        <w:t xml:space="preserve">, оказалась выше на 1,3 </w:t>
      </w:r>
      <w:proofErr w:type="spellStart"/>
      <w:r w:rsidRPr="004C76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C76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61A">
        <w:rPr>
          <w:rFonts w:ascii="Times New Roman" w:hAnsi="Times New Roman" w:cs="Times New Roman"/>
          <w:sz w:val="24"/>
          <w:szCs w:val="24"/>
        </w:rPr>
        <w:t>закуп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4C761A">
        <w:rPr>
          <w:rFonts w:ascii="Times New Roman" w:hAnsi="Times New Roman" w:cs="Times New Roman"/>
          <w:sz w:val="24"/>
          <w:szCs w:val="24"/>
        </w:rPr>
        <w:t xml:space="preserve"> автотранспортных </w:t>
      </w:r>
      <w:r w:rsidRPr="00686A5D">
        <w:rPr>
          <w:rFonts w:ascii="Times New Roman" w:hAnsi="Times New Roman" w:cs="Times New Roman"/>
          <w:sz w:val="24"/>
          <w:szCs w:val="24"/>
        </w:rPr>
        <w:t xml:space="preserve">средств, осуществленной областными </w:t>
      </w:r>
      <w:r w:rsidR="00AE1DD6" w:rsidRPr="00686A5D">
        <w:rPr>
          <w:rFonts w:ascii="Times New Roman" w:hAnsi="Times New Roman" w:cs="Times New Roman"/>
          <w:sz w:val="24"/>
          <w:szCs w:val="24"/>
        </w:rPr>
        <w:t xml:space="preserve">учреждениями образования </w:t>
      </w:r>
      <w:r w:rsidRPr="00686A5D">
        <w:rPr>
          <w:rFonts w:ascii="Times New Roman" w:hAnsi="Times New Roman" w:cs="Times New Roman"/>
          <w:sz w:val="24"/>
          <w:szCs w:val="24"/>
        </w:rPr>
        <w:t>и</w:t>
      </w:r>
      <w:r w:rsidR="00686A5D" w:rsidRPr="00686A5D">
        <w:rPr>
          <w:rFonts w:ascii="Times New Roman" w:hAnsi="Times New Roman" w:cs="Times New Roman"/>
          <w:sz w:val="24"/>
          <w:szCs w:val="24"/>
        </w:rPr>
        <w:t xml:space="preserve"> </w:t>
      </w:r>
      <w:r w:rsidR="00AE1DD6" w:rsidRPr="00686A5D">
        <w:rPr>
          <w:rFonts w:ascii="Times New Roman" w:hAnsi="Times New Roman" w:cs="Times New Roman"/>
          <w:sz w:val="24"/>
          <w:szCs w:val="24"/>
        </w:rPr>
        <w:t>муниципальными</w:t>
      </w:r>
      <w:r w:rsidR="00AE1DD6">
        <w:rPr>
          <w:rFonts w:ascii="Times New Roman" w:hAnsi="Times New Roman" w:cs="Times New Roman"/>
          <w:sz w:val="24"/>
          <w:szCs w:val="24"/>
        </w:rPr>
        <w:t xml:space="preserve"> учреждениями образования,</w:t>
      </w:r>
      <w:r w:rsidR="00AE1DD6" w:rsidRPr="00686A5D">
        <w:rPr>
          <w:rFonts w:ascii="Times New Roman" w:hAnsi="Times New Roman" w:cs="Times New Roman"/>
          <w:sz w:val="24"/>
          <w:szCs w:val="24"/>
        </w:rPr>
        <w:t xml:space="preserve"> </w:t>
      </w:r>
      <w:r w:rsidR="00686A5D" w:rsidRPr="00686A5D">
        <w:rPr>
          <w:rFonts w:ascii="Times New Roman" w:hAnsi="Times New Roman" w:cs="Times New Roman"/>
          <w:sz w:val="24"/>
          <w:szCs w:val="24"/>
        </w:rPr>
        <w:t>управлениями (отделами) образования администраций муниципальных образований</w:t>
      </w:r>
      <w:r w:rsidRPr="00686A5D">
        <w:rPr>
          <w:rFonts w:ascii="Times New Roman" w:hAnsi="Times New Roman" w:cs="Times New Roman"/>
          <w:sz w:val="24"/>
          <w:szCs w:val="24"/>
        </w:rPr>
        <w:t xml:space="preserve"> (2,8%). </w:t>
      </w:r>
      <w:r w:rsidRPr="004C761A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рассчитана как </w:t>
      </w:r>
      <w:r w:rsidRPr="004C761A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761A">
        <w:rPr>
          <w:rFonts w:ascii="Times New Roman" w:hAnsi="Times New Roman" w:cs="Times New Roman"/>
          <w:sz w:val="24"/>
          <w:szCs w:val="24"/>
        </w:rPr>
        <w:t xml:space="preserve"> суммы полученной экономии по проведенным закупкам к общей </w:t>
      </w:r>
      <w:r w:rsidR="00DF57A2">
        <w:rPr>
          <w:rFonts w:ascii="Times New Roman" w:hAnsi="Times New Roman" w:cs="Times New Roman"/>
          <w:sz w:val="24"/>
          <w:szCs w:val="24"/>
        </w:rPr>
        <w:t>сумме НМЦК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5A8" w:rsidRPr="00E431AC" w:rsidRDefault="00D5681B" w:rsidP="006465A8">
      <w:pPr>
        <w:pStyle w:val="ConsPlusNormal"/>
        <w:ind w:firstLine="709"/>
        <w:jc w:val="both"/>
      </w:pPr>
      <w:proofErr w:type="gramStart"/>
      <w:r>
        <w:t>Исходя из вышеизложенного, в целях эффективности проведения закупок, а также недопущения нарушений Федерального закона №44-ФЗ, обращаем внимание, что в соответствии с частью 7 ст</w:t>
      </w:r>
      <w:r w:rsidR="00D96DEC">
        <w:t xml:space="preserve">атьи </w:t>
      </w:r>
      <w:r>
        <w:t xml:space="preserve">26 указанного закона, в случае предоставления </w:t>
      </w:r>
      <w:r w:rsidRPr="00E431AC">
        <w:t>из бюджета субъекта РФ</w:t>
      </w:r>
      <w:r>
        <w:t xml:space="preserve"> муниципальным образованиям </w:t>
      </w:r>
      <w:r w:rsidRPr="00E431AC">
        <w:t>межбюджетных трансфертов</w:t>
      </w:r>
      <w:r>
        <w:t xml:space="preserve">, </w:t>
      </w:r>
      <w:r w:rsidRPr="00E431AC">
        <w:t>имеющих целевое назначение</w:t>
      </w:r>
      <w:r>
        <w:t>, в</w:t>
      </w:r>
      <w:r w:rsidRPr="00E431AC">
        <w:t>ысший исполнительный орган государственной власти субъекта Р</w:t>
      </w:r>
      <w:r>
        <w:t>Ф</w:t>
      </w:r>
      <w:r w:rsidRPr="00E431AC">
        <w:t xml:space="preserve"> </w:t>
      </w:r>
      <w:r w:rsidR="006465A8">
        <w:t xml:space="preserve">для централизации закупки </w:t>
      </w:r>
      <w:r w:rsidRPr="00E431AC">
        <w:t>вправе наделить уполномоченный орган полномочиями на определение поставщиков для</w:t>
      </w:r>
      <w:proofErr w:type="gramEnd"/>
      <w:r w:rsidRPr="00E431AC">
        <w:t xml:space="preserve"> муниципальных заказчиков, муниципальных бюджетных учреждений и (или) уполномоченных органов</w:t>
      </w:r>
      <w:r w:rsidR="00686A5D">
        <w:t xml:space="preserve"> (</w:t>
      </w:r>
      <w:r w:rsidRPr="00E431AC">
        <w:t>учреждений</w:t>
      </w:r>
      <w:r w:rsidR="00686A5D">
        <w:t>)</w:t>
      </w:r>
      <w:r w:rsidRPr="00E431AC">
        <w:t>, действующих от имени субъекта Р</w:t>
      </w:r>
      <w:r>
        <w:t>Ф</w:t>
      </w:r>
      <w:r w:rsidRPr="00E431AC">
        <w:t>, муниципальных заказчиков, соответствующих бюджетных учреждений и (или) уполномоченных органов, уполномоченных учреждений, полномочия которых определены решениями органов местного самоуправления.</w:t>
      </w:r>
      <w:r w:rsidR="006465A8" w:rsidRPr="006465A8">
        <w:t xml:space="preserve"> </w:t>
      </w:r>
      <w:r w:rsidR="00D96DEC">
        <w:t>Однако п</w:t>
      </w:r>
      <w:r w:rsidR="006465A8">
        <w:t xml:space="preserve">ри проведении закупки </w:t>
      </w:r>
      <w:r w:rsidR="006465A8">
        <w:lastRenderedPageBreak/>
        <w:t>автотранспортных сре</w:t>
      </w:r>
      <w:proofErr w:type="gramStart"/>
      <w:r w:rsidR="006465A8">
        <w:t>дств дл</w:t>
      </w:r>
      <w:proofErr w:type="gramEnd"/>
      <w:r w:rsidR="006465A8">
        <w:t>я нужд учреждений образования такая возможность не была использована.</w:t>
      </w:r>
    </w:p>
    <w:p w:rsidR="002E7168" w:rsidRDefault="002E7168" w:rsidP="00BA51B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BA51B0" w:rsidRDefault="00BA51B0" w:rsidP="00BA51B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B314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Дополнительные сведения.</w:t>
      </w:r>
      <w:r w:rsidRPr="00BA51B0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1B0" w:rsidRDefault="002B2497" w:rsidP="00BA51B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С</w:t>
      </w:r>
      <w:r w:rsidR="00BA51B0" w:rsidRPr="00B314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результатам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и</w:t>
      </w:r>
      <w:r w:rsidR="00BA51B0" w:rsidRPr="00B314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экспертно-аналитического мероприятия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ознакомлены Департамент общего образования и Департамент здравоохранения,</w:t>
      </w:r>
      <w:r w:rsidRPr="00B314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1B0" w:rsidRPr="00B314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возражения и замечания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Департаментов по результатам </w:t>
      </w:r>
      <w:r w:rsidRPr="00B314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экспертно-аналитического мероприятия </w:t>
      </w:r>
      <w:r w:rsidR="00BA51B0" w:rsidRPr="00B314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отсутствуют</w:t>
      </w:r>
      <w:r w:rsidR="00BA51B0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.</w:t>
      </w:r>
    </w:p>
    <w:p w:rsidR="00BA51B0" w:rsidRDefault="00BA51B0" w:rsidP="00BA5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4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Законом Томской области от 09.08.2011 №177-ОЗ «О Контрольно-счетной палате Томской области» направлены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письма в</w:t>
      </w:r>
      <w:r w:rsidR="007B602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Прокуратуру Томской области о фактах </w:t>
      </w:r>
      <w:r w:rsidR="007F17B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приобретения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учреждениями образования </w:t>
      </w:r>
      <w:r w:rsidR="007B602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для перевозки обучающихся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автотранспортных средств, не соответствующих требованиям ГОСТа</w:t>
      </w:r>
      <w:r w:rsidR="00D62EBC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62EBC"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D62EBC" w:rsidRPr="002356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51160-98</w:t>
      </w:r>
      <w:r w:rsidR="00D62E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направл</w:t>
      </w:r>
      <w:r w:rsidR="00D62EBC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</w:t>
      </w:r>
      <w:r w:rsidR="00D62E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D62EBC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D62E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D62EBC" w:rsidRPr="009E56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обеспечение безопасности, жизни и здоровья детей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, в Контрольно-ревизионное управление Администрации Томской области об установленных фактах нарушений Федерального закона №44-ФЗ для </w:t>
      </w:r>
      <w:r w:rsidR="007B602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сведения и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принятия </w:t>
      </w:r>
      <w:r w:rsidR="002B2497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мер в соответствии с возложенными полномочиями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.</w:t>
      </w:r>
    </w:p>
    <w:p w:rsidR="00972478" w:rsidRDefault="00972478" w:rsidP="00BA5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EBC" w:rsidRDefault="00D62EBC" w:rsidP="00BA5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1B0" w:rsidRDefault="00BA51B0" w:rsidP="002B6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4BC">
        <w:rPr>
          <w:rFonts w:ascii="Times New Roman" w:eastAsia="Calibri" w:hAnsi="Times New Roman" w:cs="Times New Roman"/>
          <w:sz w:val="24"/>
          <w:szCs w:val="24"/>
        </w:rPr>
        <w:t>Аудитор Контрольно-счетной палаты</w:t>
      </w:r>
    </w:p>
    <w:p w:rsidR="00BA51B0" w:rsidRDefault="00BA51B0" w:rsidP="002B6C9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B314BC">
        <w:rPr>
          <w:rFonts w:ascii="Times New Roman" w:eastAsia="Calibri" w:hAnsi="Times New Roman" w:cs="Times New Roman"/>
          <w:sz w:val="24"/>
          <w:szCs w:val="24"/>
        </w:rPr>
        <w:t>Томской области</w:t>
      </w:r>
      <w:r w:rsidRPr="00BA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B314B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Зорин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465A8" w:rsidRDefault="006465A8" w:rsidP="002B6C9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465A8" w:rsidRDefault="006465A8" w:rsidP="006A64DE">
      <w:pPr>
        <w:autoSpaceDE w:val="0"/>
        <w:autoSpaceDN w:val="0"/>
        <w:adjustRightInd w:val="0"/>
        <w:spacing w:after="0" w:line="240" w:lineRule="auto"/>
        <w:jc w:val="both"/>
      </w:pPr>
    </w:p>
    <w:p w:rsidR="006465A8" w:rsidRDefault="006465A8" w:rsidP="006A64DE">
      <w:pPr>
        <w:autoSpaceDE w:val="0"/>
        <w:autoSpaceDN w:val="0"/>
        <w:adjustRightInd w:val="0"/>
        <w:spacing w:after="0" w:line="240" w:lineRule="auto"/>
        <w:jc w:val="both"/>
      </w:pPr>
    </w:p>
    <w:p w:rsidR="006465A8" w:rsidRDefault="006465A8" w:rsidP="006A64DE">
      <w:pPr>
        <w:autoSpaceDE w:val="0"/>
        <w:autoSpaceDN w:val="0"/>
        <w:adjustRightInd w:val="0"/>
        <w:spacing w:after="0" w:line="240" w:lineRule="auto"/>
        <w:jc w:val="both"/>
      </w:pPr>
    </w:p>
    <w:sectPr w:rsidR="006465A8" w:rsidSect="001B2178">
      <w:headerReference w:type="default" r:id="rId11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CD" w:rsidRDefault="00052ECD" w:rsidP="00906A2F">
      <w:pPr>
        <w:spacing w:after="0" w:line="240" w:lineRule="auto"/>
      </w:pPr>
      <w:r>
        <w:separator/>
      </w:r>
    </w:p>
  </w:endnote>
  <w:endnote w:type="continuationSeparator" w:id="0">
    <w:p w:rsidR="00052ECD" w:rsidRDefault="00052ECD" w:rsidP="0090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CD" w:rsidRDefault="00052ECD" w:rsidP="00906A2F">
      <w:pPr>
        <w:spacing w:after="0" w:line="240" w:lineRule="auto"/>
      </w:pPr>
      <w:r>
        <w:separator/>
      </w:r>
    </w:p>
  </w:footnote>
  <w:footnote w:type="continuationSeparator" w:id="0">
    <w:p w:rsidR="00052ECD" w:rsidRDefault="00052ECD" w:rsidP="0090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741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36338" w:rsidRPr="00313303" w:rsidRDefault="0063633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33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330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3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562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1330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36338" w:rsidRDefault="006363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D6F"/>
    <w:multiLevelType w:val="hybridMultilevel"/>
    <w:tmpl w:val="F7E82F68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3C13678A"/>
    <w:multiLevelType w:val="hybridMultilevel"/>
    <w:tmpl w:val="646E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E57B9"/>
    <w:multiLevelType w:val="hybridMultilevel"/>
    <w:tmpl w:val="1E60D2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E65058"/>
    <w:multiLevelType w:val="hybridMultilevel"/>
    <w:tmpl w:val="1DDC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8580D"/>
    <w:multiLevelType w:val="hybridMultilevel"/>
    <w:tmpl w:val="55806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01"/>
    <w:rsid w:val="00001C2A"/>
    <w:rsid w:val="00002752"/>
    <w:rsid w:val="00002CC2"/>
    <w:rsid w:val="00002EB2"/>
    <w:rsid w:val="0000434E"/>
    <w:rsid w:val="00004ECE"/>
    <w:rsid w:val="00005E4C"/>
    <w:rsid w:val="00005EE5"/>
    <w:rsid w:val="00006631"/>
    <w:rsid w:val="00006DE5"/>
    <w:rsid w:val="00010721"/>
    <w:rsid w:val="000127E1"/>
    <w:rsid w:val="00012843"/>
    <w:rsid w:val="000129FC"/>
    <w:rsid w:val="00012F95"/>
    <w:rsid w:val="0001681E"/>
    <w:rsid w:val="000203DF"/>
    <w:rsid w:val="000224FB"/>
    <w:rsid w:val="00024A61"/>
    <w:rsid w:val="0002519C"/>
    <w:rsid w:val="000251F5"/>
    <w:rsid w:val="000254D1"/>
    <w:rsid w:val="00025CAD"/>
    <w:rsid w:val="00025F53"/>
    <w:rsid w:val="0002615C"/>
    <w:rsid w:val="00026898"/>
    <w:rsid w:val="00027C92"/>
    <w:rsid w:val="00030AB2"/>
    <w:rsid w:val="0003118F"/>
    <w:rsid w:val="000317D2"/>
    <w:rsid w:val="000323A1"/>
    <w:rsid w:val="00033063"/>
    <w:rsid w:val="00033E5F"/>
    <w:rsid w:val="00033EC9"/>
    <w:rsid w:val="0003426B"/>
    <w:rsid w:val="00040BF9"/>
    <w:rsid w:val="0004116B"/>
    <w:rsid w:val="00044DEB"/>
    <w:rsid w:val="00044F44"/>
    <w:rsid w:val="0004667E"/>
    <w:rsid w:val="00047156"/>
    <w:rsid w:val="000506DB"/>
    <w:rsid w:val="0005177D"/>
    <w:rsid w:val="00051F92"/>
    <w:rsid w:val="0005222B"/>
    <w:rsid w:val="00052784"/>
    <w:rsid w:val="00052ECD"/>
    <w:rsid w:val="000538E2"/>
    <w:rsid w:val="00054B1D"/>
    <w:rsid w:val="00054C82"/>
    <w:rsid w:val="00055A71"/>
    <w:rsid w:val="00056A0C"/>
    <w:rsid w:val="00056EEB"/>
    <w:rsid w:val="00060095"/>
    <w:rsid w:val="000629E2"/>
    <w:rsid w:val="00062DD2"/>
    <w:rsid w:val="000631CC"/>
    <w:rsid w:val="00063A2D"/>
    <w:rsid w:val="000648F1"/>
    <w:rsid w:val="00065836"/>
    <w:rsid w:val="00066860"/>
    <w:rsid w:val="00067187"/>
    <w:rsid w:val="000735DE"/>
    <w:rsid w:val="00075000"/>
    <w:rsid w:val="000760C4"/>
    <w:rsid w:val="0007719E"/>
    <w:rsid w:val="0007774D"/>
    <w:rsid w:val="0008037B"/>
    <w:rsid w:val="000803AD"/>
    <w:rsid w:val="000806D5"/>
    <w:rsid w:val="00081CAE"/>
    <w:rsid w:val="000837A6"/>
    <w:rsid w:val="00083DCB"/>
    <w:rsid w:val="000853F9"/>
    <w:rsid w:val="000854F4"/>
    <w:rsid w:val="00086C32"/>
    <w:rsid w:val="00086F5E"/>
    <w:rsid w:val="0008780F"/>
    <w:rsid w:val="000878CB"/>
    <w:rsid w:val="00087C04"/>
    <w:rsid w:val="00087D52"/>
    <w:rsid w:val="00090334"/>
    <w:rsid w:val="000914F2"/>
    <w:rsid w:val="000919FD"/>
    <w:rsid w:val="00091A07"/>
    <w:rsid w:val="00093129"/>
    <w:rsid w:val="000941B2"/>
    <w:rsid w:val="000951A4"/>
    <w:rsid w:val="00095593"/>
    <w:rsid w:val="0009619D"/>
    <w:rsid w:val="0009770A"/>
    <w:rsid w:val="000A05A5"/>
    <w:rsid w:val="000A1F45"/>
    <w:rsid w:val="000A29F3"/>
    <w:rsid w:val="000A3A6A"/>
    <w:rsid w:val="000A50C0"/>
    <w:rsid w:val="000A7ED6"/>
    <w:rsid w:val="000B1DE0"/>
    <w:rsid w:val="000B2CE7"/>
    <w:rsid w:val="000B2F22"/>
    <w:rsid w:val="000B440F"/>
    <w:rsid w:val="000B57E1"/>
    <w:rsid w:val="000B6AB4"/>
    <w:rsid w:val="000B6C99"/>
    <w:rsid w:val="000B7252"/>
    <w:rsid w:val="000C051B"/>
    <w:rsid w:val="000C0A7B"/>
    <w:rsid w:val="000C0F5C"/>
    <w:rsid w:val="000C246E"/>
    <w:rsid w:val="000C3A81"/>
    <w:rsid w:val="000C55C2"/>
    <w:rsid w:val="000C568B"/>
    <w:rsid w:val="000C59B1"/>
    <w:rsid w:val="000C5D8A"/>
    <w:rsid w:val="000C5E4B"/>
    <w:rsid w:val="000C7070"/>
    <w:rsid w:val="000C714B"/>
    <w:rsid w:val="000C7E06"/>
    <w:rsid w:val="000D2206"/>
    <w:rsid w:val="000D307B"/>
    <w:rsid w:val="000D3DD7"/>
    <w:rsid w:val="000D654B"/>
    <w:rsid w:val="000E1B05"/>
    <w:rsid w:val="000E2107"/>
    <w:rsid w:val="000E22D7"/>
    <w:rsid w:val="000E2688"/>
    <w:rsid w:val="000E5357"/>
    <w:rsid w:val="000E6684"/>
    <w:rsid w:val="000E6E86"/>
    <w:rsid w:val="000E6F3C"/>
    <w:rsid w:val="000F0E72"/>
    <w:rsid w:val="000F3517"/>
    <w:rsid w:val="000F3B56"/>
    <w:rsid w:val="000F617B"/>
    <w:rsid w:val="000F6508"/>
    <w:rsid w:val="000F66D8"/>
    <w:rsid w:val="000F77F3"/>
    <w:rsid w:val="001010F2"/>
    <w:rsid w:val="00101194"/>
    <w:rsid w:val="00101C93"/>
    <w:rsid w:val="00101DF4"/>
    <w:rsid w:val="001029D0"/>
    <w:rsid w:val="00102A9E"/>
    <w:rsid w:val="001044D4"/>
    <w:rsid w:val="001045B9"/>
    <w:rsid w:val="00105D74"/>
    <w:rsid w:val="00106A07"/>
    <w:rsid w:val="00106A92"/>
    <w:rsid w:val="00107124"/>
    <w:rsid w:val="00112735"/>
    <w:rsid w:val="00113E01"/>
    <w:rsid w:val="00115C1F"/>
    <w:rsid w:val="00115ECE"/>
    <w:rsid w:val="001161C7"/>
    <w:rsid w:val="001213B5"/>
    <w:rsid w:val="00124716"/>
    <w:rsid w:val="001252EC"/>
    <w:rsid w:val="0013228E"/>
    <w:rsid w:val="00132DD3"/>
    <w:rsid w:val="001349E3"/>
    <w:rsid w:val="0013527A"/>
    <w:rsid w:val="00135904"/>
    <w:rsid w:val="00136A5F"/>
    <w:rsid w:val="001375DC"/>
    <w:rsid w:val="001403D2"/>
    <w:rsid w:val="00141057"/>
    <w:rsid w:val="00142A0E"/>
    <w:rsid w:val="00142A25"/>
    <w:rsid w:val="001457CF"/>
    <w:rsid w:val="001458B4"/>
    <w:rsid w:val="00147005"/>
    <w:rsid w:val="00147117"/>
    <w:rsid w:val="00147613"/>
    <w:rsid w:val="00150341"/>
    <w:rsid w:val="00150E7E"/>
    <w:rsid w:val="00150EF7"/>
    <w:rsid w:val="00152BE7"/>
    <w:rsid w:val="00152BF6"/>
    <w:rsid w:val="00152FA8"/>
    <w:rsid w:val="0015395A"/>
    <w:rsid w:val="00153B6F"/>
    <w:rsid w:val="00156110"/>
    <w:rsid w:val="0016090D"/>
    <w:rsid w:val="0016221B"/>
    <w:rsid w:val="00162DC0"/>
    <w:rsid w:val="00162EAB"/>
    <w:rsid w:val="001632A7"/>
    <w:rsid w:val="00163309"/>
    <w:rsid w:val="00163AF1"/>
    <w:rsid w:val="00164BDF"/>
    <w:rsid w:val="00164E31"/>
    <w:rsid w:val="001655AF"/>
    <w:rsid w:val="001667F1"/>
    <w:rsid w:val="00170809"/>
    <w:rsid w:val="00172518"/>
    <w:rsid w:val="00173239"/>
    <w:rsid w:val="001732E2"/>
    <w:rsid w:val="001748DD"/>
    <w:rsid w:val="00175101"/>
    <w:rsid w:val="00180968"/>
    <w:rsid w:val="001809FF"/>
    <w:rsid w:val="00180BB9"/>
    <w:rsid w:val="00184363"/>
    <w:rsid w:val="0018492A"/>
    <w:rsid w:val="00191A53"/>
    <w:rsid w:val="00191F7E"/>
    <w:rsid w:val="0019220F"/>
    <w:rsid w:val="00193A0C"/>
    <w:rsid w:val="00193AFE"/>
    <w:rsid w:val="001960BB"/>
    <w:rsid w:val="001960F0"/>
    <w:rsid w:val="001965EF"/>
    <w:rsid w:val="001A05D7"/>
    <w:rsid w:val="001A2A49"/>
    <w:rsid w:val="001A3B4D"/>
    <w:rsid w:val="001A4292"/>
    <w:rsid w:val="001B1AD1"/>
    <w:rsid w:val="001B2178"/>
    <w:rsid w:val="001B2246"/>
    <w:rsid w:val="001B24F7"/>
    <w:rsid w:val="001B3099"/>
    <w:rsid w:val="001B313B"/>
    <w:rsid w:val="001B3173"/>
    <w:rsid w:val="001B3EF9"/>
    <w:rsid w:val="001B5A06"/>
    <w:rsid w:val="001B7E34"/>
    <w:rsid w:val="001C0F31"/>
    <w:rsid w:val="001C2EBA"/>
    <w:rsid w:val="001C3AA4"/>
    <w:rsid w:val="001C52E7"/>
    <w:rsid w:val="001C624D"/>
    <w:rsid w:val="001D09FE"/>
    <w:rsid w:val="001D1639"/>
    <w:rsid w:val="001D1BF7"/>
    <w:rsid w:val="001D1D83"/>
    <w:rsid w:val="001D1F07"/>
    <w:rsid w:val="001D4744"/>
    <w:rsid w:val="001D4DDA"/>
    <w:rsid w:val="001D72F8"/>
    <w:rsid w:val="001E3C23"/>
    <w:rsid w:val="001E4F9C"/>
    <w:rsid w:val="001E579A"/>
    <w:rsid w:val="001E5E7C"/>
    <w:rsid w:val="001F0615"/>
    <w:rsid w:val="001F070C"/>
    <w:rsid w:val="001F0F94"/>
    <w:rsid w:val="001F3336"/>
    <w:rsid w:val="001F573A"/>
    <w:rsid w:val="001F59FB"/>
    <w:rsid w:val="001F6074"/>
    <w:rsid w:val="001F7964"/>
    <w:rsid w:val="001F7FAF"/>
    <w:rsid w:val="002003FF"/>
    <w:rsid w:val="00202B0B"/>
    <w:rsid w:val="00202F49"/>
    <w:rsid w:val="0020404E"/>
    <w:rsid w:val="0020648E"/>
    <w:rsid w:val="00207485"/>
    <w:rsid w:val="002100BA"/>
    <w:rsid w:val="0021032D"/>
    <w:rsid w:val="002155F5"/>
    <w:rsid w:val="00215721"/>
    <w:rsid w:val="00215D37"/>
    <w:rsid w:val="00216477"/>
    <w:rsid w:val="00216703"/>
    <w:rsid w:val="00220B8F"/>
    <w:rsid w:val="002215B7"/>
    <w:rsid w:val="00221B4E"/>
    <w:rsid w:val="002226D8"/>
    <w:rsid w:val="00222C7C"/>
    <w:rsid w:val="00223A82"/>
    <w:rsid w:val="00223B88"/>
    <w:rsid w:val="00224746"/>
    <w:rsid w:val="0022513E"/>
    <w:rsid w:val="0022731C"/>
    <w:rsid w:val="00232585"/>
    <w:rsid w:val="00232F88"/>
    <w:rsid w:val="002343E8"/>
    <w:rsid w:val="00240277"/>
    <w:rsid w:val="00241756"/>
    <w:rsid w:val="002430D1"/>
    <w:rsid w:val="00243DFB"/>
    <w:rsid w:val="00245064"/>
    <w:rsid w:val="00246C61"/>
    <w:rsid w:val="002477A7"/>
    <w:rsid w:val="00247B29"/>
    <w:rsid w:val="002506A9"/>
    <w:rsid w:val="00250B10"/>
    <w:rsid w:val="002528C0"/>
    <w:rsid w:val="00253083"/>
    <w:rsid w:val="002549FE"/>
    <w:rsid w:val="00254BFA"/>
    <w:rsid w:val="0025679F"/>
    <w:rsid w:val="00256820"/>
    <w:rsid w:val="00257426"/>
    <w:rsid w:val="002607EC"/>
    <w:rsid w:val="002630AA"/>
    <w:rsid w:val="002638BB"/>
    <w:rsid w:val="002645B6"/>
    <w:rsid w:val="00267698"/>
    <w:rsid w:val="002679B7"/>
    <w:rsid w:val="002707C9"/>
    <w:rsid w:val="002710DD"/>
    <w:rsid w:val="002724D8"/>
    <w:rsid w:val="00272A85"/>
    <w:rsid w:val="00272C06"/>
    <w:rsid w:val="00274E8E"/>
    <w:rsid w:val="00274F46"/>
    <w:rsid w:val="00275272"/>
    <w:rsid w:val="00275B47"/>
    <w:rsid w:val="00277246"/>
    <w:rsid w:val="00280227"/>
    <w:rsid w:val="00280919"/>
    <w:rsid w:val="00280F90"/>
    <w:rsid w:val="00281847"/>
    <w:rsid w:val="0028187A"/>
    <w:rsid w:val="00284342"/>
    <w:rsid w:val="002844A0"/>
    <w:rsid w:val="0028501F"/>
    <w:rsid w:val="00285AE1"/>
    <w:rsid w:val="002861E9"/>
    <w:rsid w:val="00286B6A"/>
    <w:rsid w:val="002875F2"/>
    <w:rsid w:val="00290A35"/>
    <w:rsid w:val="002918CC"/>
    <w:rsid w:val="002922BF"/>
    <w:rsid w:val="002928C5"/>
    <w:rsid w:val="002933C7"/>
    <w:rsid w:val="00295335"/>
    <w:rsid w:val="00295B9D"/>
    <w:rsid w:val="00296CD9"/>
    <w:rsid w:val="0029778E"/>
    <w:rsid w:val="00297A48"/>
    <w:rsid w:val="002A002F"/>
    <w:rsid w:val="002A22CA"/>
    <w:rsid w:val="002A2C55"/>
    <w:rsid w:val="002A40BD"/>
    <w:rsid w:val="002A4326"/>
    <w:rsid w:val="002A488C"/>
    <w:rsid w:val="002A4EF1"/>
    <w:rsid w:val="002A5DA8"/>
    <w:rsid w:val="002A7740"/>
    <w:rsid w:val="002B1E1A"/>
    <w:rsid w:val="002B2004"/>
    <w:rsid w:val="002B2497"/>
    <w:rsid w:val="002B2674"/>
    <w:rsid w:val="002B37E7"/>
    <w:rsid w:val="002B3823"/>
    <w:rsid w:val="002B3C6E"/>
    <w:rsid w:val="002B45F5"/>
    <w:rsid w:val="002B49CE"/>
    <w:rsid w:val="002B4A4D"/>
    <w:rsid w:val="002B54B5"/>
    <w:rsid w:val="002B688F"/>
    <w:rsid w:val="002B6943"/>
    <w:rsid w:val="002B6C99"/>
    <w:rsid w:val="002B72F3"/>
    <w:rsid w:val="002C000A"/>
    <w:rsid w:val="002C1617"/>
    <w:rsid w:val="002C1B27"/>
    <w:rsid w:val="002C2F43"/>
    <w:rsid w:val="002C3438"/>
    <w:rsid w:val="002C4AE0"/>
    <w:rsid w:val="002C69C8"/>
    <w:rsid w:val="002C7F90"/>
    <w:rsid w:val="002D0D2E"/>
    <w:rsid w:val="002D0E2E"/>
    <w:rsid w:val="002D2599"/>
    <w:rsid w:val="002D28F8"/>
    <w:rsid w:val="002D3ED5"/>
    <w:rsid w:val="002D6BB5"/>
    <w:rsid w:val="002D6F0E"/>
    <w:rsid w:val="002D6F82"/>
    <w:rsid w:val="002D7D05"/>
    <w:rsid w:val="002E0452"/>
    <w:rsid w:val="002E0CF3"/>
    <w:rsid w:val="002E0E5E"/>
    <w:rsid w:val="002E127A"/>
    <w:rsid w:val="002E3CB1"/>
    <w:rsid w:val="002E4277"/>
    <w:rsid w:val="002E560D"/>
    <w:rsid w:val="002E59D6"/>
    <w:rsid w:val="002E5BFC"/>
    <w:rsid w:val="002E6CC6"/>
    <w:rsid w:val="002E7168"/>
    <w:rsid w:val="002F133A"/>
    <w:rsid w:val="002F22C6"/>
    <w:rsid w:val="002F231D"/>
    <w:rsid w:val="002F410C"/>
    <w:rsid w:val="002F4860"/>
    <w:rsid w:val="002F5B8A"/>
    <w:rsid w:val="002F5F23"/>
    <w:rsid w:val="002F65D9"/>
    <w:rsid w:val="002F6953"/>
    <w:rsid w:val="002F737F"/>
    <w:rsid w:val="002F79F4"/>
    <w:rsid w:val="003000F6"/>
    <w:rsid w:val="00300785"/>
    <w:rsid w:val="00302A8E"/>
    <w:rsid w:val="003050E9"/>
    <w:rsid w:val="003062F1"/>
    <w:rsid w:val="00307125"/>
    <w:rsid w:val="003073A7"/>
    <w:rsid w:val="0031078C"/>
    <w:rsid w:val="00310C13"/>
    <w:rsid w:val="0031126C"/>
    <w:rsid w:val="003120F5"/>
    <w:rsid w:val="00313303"/>
    <w:rsid w:val="00314E69"/>
    <w:rsid w:val="0031677F"/>
    <w:rsid w:val="00316C14"/>
    <w:rsid w:val="003174F4"/>
    <w:rsid w:val="003179E5"/>
    <w:rsid w:val="00317B89"/>
    <w:rsid w:val="003221BE"/>
    <w:rsid w:val="00323C96"/>
    <w:rsid w:val="00325DF3"/>
    <w:rsid w:val="003264B8"/>
    <w:rsid w:val="00326FBA"/>
    <w:rsid w:val="00331BF9"/>
    <w:rsid w:val="00331F28"/>
    <w:rsid w:val="00332F71"/>
    <w:rsid w:val="00333AE9"/>
    <w:rsid w:val="003356D8"/>
    <w:rsid w:val="003368A8"/>
    <w:rsid w:val="00336A87"/>
    <w:rsid w:val="00336B6E"/>
    <w:rsid w:val="00336BDD"/>
    <w:rsid w:val="003374CB"/>
    <w:rsid w:val="00340411"/>
    <w:rsid w:val="0034111B"/>
    <w:rsid w:val="0034115C"/>
    <w:rsid w:val="003411E2"/>
    <w:rsid w:val="00341897"/>
    <w:rsid w:val="00341D8B"/>
    <w:rsid w:val="0034231F"/>
    <w:rsid w:val="00342566"/>
    <w:rsid w:val="0034300A"/>
    <w:rsid w:val="00343F90"/>
    <w:rsid w:val="003500F5"/>
    <w:rsid w:val="003504F2"/>
    <w:rsid w:val="00351588"/>
    <w:rsid w:val="00351997"/>
    <w:rsid w:val="00352749"/>
    <w:rsid w:val="00354172"/>
    <w:rsid w:val="00355BEE"/>
    <w:rsid w:val="00356AA8"/>
    <w:rsid w:val="00357AE7"/>
    <w:rsid w:val="00357CE7"/>
    <w:rsid w:val="00361E6E"/>
    <w:rsid w:val="00362377"/>
    <w:rsid w:val="00363BE9"/>
    <w:rsid w:val="00364397"/>
    <w:rsid w:val="003653D5"/>
    <w:rsid w:val="0036563F"/>
    <w:rsid w:val="00366B87"/>
    <w:rsid w:val="00370670"/>
    <w:rsid w:val="00370933"/>
    <w:rsid w:val="00370C69"/>
    <w:rsid w:val="00371D34"/>
    <w:rsid w:val="00372CFC"/>
    <w:rsid w:val="003737D5"/>
    <w:rsid w:val="00373D31"/>
    <w:rsid w:val="00375D7A"/>
    <w:rsid w:val="003765DE"/>
    <w:rsid w:val="00380317"/>
    <w:rsid w:val="00381CF9"/>
    <w:rsid w:val="00382C16"/>
    <w:rsid w:val="0038307E"/>
    <w:rsid w:val="0039001C"/>
    <w:rsid w:val="00390284"/>
    <w:rsid w:val="00392A4E"/>
    <w:rsid w:val="00392F28"/>
    <w:rsid w:val="00392F60"/>
    <w:rsid w:val="00394272"/>
    <w:rsid w:val="003942D4"/>
    <w:rsid w:val="00394DD3"/>
    <w:rsid w:val="00394E3E"/>
    <w:rsid w:val="003A00B0"/>
    <w:rsid w:val="003A2425"/>
    <w:rsid w:val="003A2C5E"/>
    <w:rsid w:val="003A311A"/>
    <w:rsid w:val="003A552E"/>
    <w:rsid w:val="003A612B"/>
    <w:rsid w:val="003A65B0"/>
    <w:rsid w:val="003A679A"/>
    <w:rsid w:val="003A67B2"/>
    <w:rsid w:val="003A6A6E"/>
    <w:rsid w:val="003B0221"/>
    <w:rsid w:val="003B0287"/>
    <w:rsid w:val="003B0757"/>
    <w:rsid w:val="003B17DE"/>
    <w:rsid w:val="003B2DCE"/>
    <w:rsid w:val="003B33B5"/>
    <w:rsid w:val="003B6CA8"/>
    <w:rsid w:val="003B6E53"/>
    <w:rsid w:val="003B79DB"/>
    <w:rsid w:val="003C0656"/>
    <w:rsid w:val="003C0B6D"/>
    <w:rsid w:val="003C14CA"/>
    <w:rsid w:val="003C1AEB"/>
    <w:rsid w:val="003C1C76"/>
    <w:rsid w:val="003C20A7"/>
    <w:rsid w:val="003C267A"/>
    <w:rsid w:val="003C5542"/>
    <w:rsid w:val="003D03AB"/>
    <w:rsid w:val="003D0C54"/>
    <w:rsid w:val="003D0F52"/>
    <w:rsid w:val="003D16E0"/>
    <w:rsid w:val="003D268C"/>
    <w:rsid w:val="003D283A"/>
    <w:rsid w:val="003D4412"/>
    <w:rsid w:val="003D6A66"/>
    <w:rsid w:val="003D6FD2"/>
    <w:rsid w:val="003D7CCB"/>
    <w:rsid w:val="003E2F90"/>
    <w:rsid w:val="003E351B"/>
    <w:rsid w:val="003E37C8"/>
    <w:rsid w:val="003E389F"/>
    <w:rsid w:val="003E43FE"/>
    <w:rsid w:val="003E5280"/>
    <w:rsid w:val="003E6EA7"/>
    <w:rsid w:val="003E743F"/>
    <w:rsid w:val="003E7D9E"/>
    <w:rsid w:val="003F14A6"/>
    <w:rsid w:val="003F366B"/>
    <w:rsid w:val="003F4791"/>
    <w:rsid w:val="003F7E82"/>
    <w:rsid w:val="00400F6F"/>
    <w:rsid w:val="004100CF"/>
    <w:rsid w:val="004113DF"/>
    <w:rsid w:val="00411815"/>
    <w:rsid w:val="00411A1D"/>
    <w:rsid w:val="004126A2"/>
    <w:rsid w:val="00415B1C"/>
    <w:rsid w:val="00415DCA"/>
    <w:rsid w:val="0041774F"/>
    <w:rsid w:val="00417E32"/>
    <w:rsid w:val="00417EDC"/>
    <w:rsid w:val="004205F5"/>
    <w:rsid w:val="0042087F"/>
    <w:rsid w:val="00420D4C"/>
    <w:rsid w:val="00421373"/>
    <w:rsid w:val="004224EF"/>
    <w:rsid w:val="00422966"/>
    <w:rsid w:val="00422B9F"/>
    <w:rsid w:val="0042311E"/>
    <w:rsid w:val="00425B69"/>
    <w:rsid w:val="004267F3"/>
    <w:rsid w:val="00426B96"/>
    <w:rsid w:val="00427DBF"/>
    <w:rsid w:val="00430049"/>
    <w:rsid w:val="00430132"/>
    <w:rsid w:val="00430E1F"/>
    <w:rsid w:val="004331C3"/>
    <w:rsid w:val="00433705"/>
    <w:rsid w:val="004338E5"/>
    <w:rsid w:val="00433FFB"/>
    <w:rsid w:val="00437F74"/>
    <w:rsid w:val="004404E1"/>
    <w:rsid w:val="00440529"/>
    <w:rsid w:val="0044078E"/>
    <w:rsid w:val="00441307"/>
    <w:rsid w:val="00443163"/>
    <w:rsid w:val="00444110"/>
    <w:rsid w:val="00444D24"/>
    <w:rsid w:val="00444EBF"/>
    <w:rsid w:val="0044645A"/>
    <w:rsid w:val="00447DEE"/>
    <w:rsid w:val="00453372"/>
    <w:rsid w:val="00454B32"/>
    <w:rsid w:val="00454F5C"/>
    <w:rsid w:val="0045607A"/>
    <w:rsid w:val="00463DA5"/>
    <w:rsid w:val="00464851"/>
    <w:rsid w:val="00466562"/>
    <w:rsid w:val="00471561"/>
    <w:rsid w:val="0047161C"/>
    <w:rsid w:val="00471AA3"/>
    <w:rsid w:val="004722B5"/>
    <w:rsid w:val="004730AC"/>
    <w:rsid w:val="00473D85"/>
    <w:rsid w:val="004740E1"/>
    <w:rsid w:val="004741B4"/>
    <w:rsid w:val="00474671"/>
    <w:rsid w:val="0047521B"/>
    <w:rsid w:val="00477328"/>
    <w:rsid w:val="0047740E"/>
    <w:rsid w:val="0048018C"/>
    <w:rsid w:val="00481053"/>
    <w:rsid w:val="004822E6"/>
    <w:rsid w:val="004846A6"/>
    <w:rsid w:val="0048481D"/>
    <w:rsid w:val="004849AB"/>
    <w:rsid w:val="004850A8"/>
    <w:rsid w:val="004850B0"/>
    <w:rsid w:val="00485353"/>
    <w:rsid w:val="0048565D"/>
    <w:rsid w:val="004863DC"/>
    <w:rsid w:val="00491692"/>
    <w:rsid w:val="00492800"/>
    <w:rsid w:val="00492C97"/>
    <w:rsid w:val="00493D21"/>
    <w:rsid w:val="0049438E"/>
    <w:rsid w:val="00497202"/>
    <w:rsid w:val="004A05A3"/>
    <w:rsid w:val="004A15FF"/>
    <w:rsid w:val="004A166B"/>
    <w:rsid w:val="004A1D52"/>
    <w:rsid w:val="004A2655"/>
    <w:rsid w:val="004A31D5"/>
    <w:rsid w:val="004A4BDB"/>
    <w:rsid w:val="004A5A01"/>
    <w:rsid w:val="004A712A"/>
    <w:rsid w:val="004B0DFB"/>
    <w:rsid w:val="004B0EA4"/>
    <w:rsid w:val="004B1301"/>
    <w:rsid w:val="004B1B9D"/>
    <w:rsid w:val="004B41E2"/>
    <w:rsid w:val="004B4C0D"/>
    <w:rsid w:val="004B50D2"/>
    <w:rsid w:val="004B5D46"/>
    <w:rsid w:val="004C077D"/>
    <w:rsid w:val="004C07DE"/>
    <w:rsid w:val="004C0854"/>
    <w:rsid w:val="004C0D8B"/>
    <w:rsid w:val="004C0EE2"/>
    <w:rsid w:val="004C14DF"/>
    <w:rsid w:val="004C2512"/>
    <w:rsid w:val="004C367C"/>
    <w:rsid w:val="004C3B03"/>
    <w:rsid w:val="004C4682"/>
    <w:rsid w:val="004C4FE4"/>
    <w:rsid w:val="004C645F"/>
    <w:rsid w:val="004C65CD"/>
    <w:rsid w:val="004C6BF9"/>
    <w:rsid w:val="004C761A"/>
    <w:rsid w:val="004D11C9"/>
    <w:rsid w:val="004D3153"/>
    <w:rsid w:val="004D621C"/>
    <w:rsid w:val="004D7329"/>
    <w:rsid w:val="004D7346"/>
    <w:rsid w:val="004D73C1"/>
    <w:rsid w:val="004E1F63"/>
    <w:rsid w:val="004E36EE"/>
    <w:rsid w:val="004E3ADF"/>
    <w:rsid w:val="004F051D"/>
    <w:rsid w:val="004F078E"/>
    <w:rsid w:val="004F08EE"/>
    <w:rsid w:val="004F305B"/>
    <w:rsid w:val="004F34EE"/>
    <w:rsid w:val="004F4164"/>
    <w:rsid w:val="004F499B"/>
    <w:rsid w:val="004F5C50"/>
    <w:rsid w:val="00500D65"/>
    <w:rsid w:val="005013CA"/>
    <w:rsid w:val="005039ED"/>
    <w:rsid w:val="005043ED"/>
    <w:rsid w:val="00505411"/>
    <w:rsid w:val="00506002"/>
    <w:rsid w:val="00507D90"/>
    <w:rsid w:val="00510A72"/>
    <w:rsid w:val="00512C33"/>
    <w:rsid w:val="005139C5"/>
    <w:rsid w:val="00514226"/>
    <w:rsid w:val="00515401"/>
    <w:rsid w:val="005203D5"/>
    <w:rsid w:val="005207B4"/>
    <w:rsid w:val="005247D3"/>
    <w:rsid w:val="005262F8"/>
    <w:rsid w:val="00531A25"/>
    <w:rsid w:val="005333E1"/>
    <w:rsid w:val="00534693"/>
    <w:rsid w:val="00534A72"/>
    <w:rsid w:val="00534CD2"/>
    <w:rsid w:val="00536199"/>
    <w:rsid w:val="00536578"/>
    <w:rsid w:val="00540AA8"/>
    <w:rsid w:val="00543AB9"/>
    <w:rsid w:val="00544167"/>
    <w:rsid w:val="00544DE7"/>
    <w:rsid w:val="005452E7"/>
    <w:rsid w:val="0054600B"/>
    <w:rsid w:val="00550406"/>
    <w:rsid w:val="005515C5"/>
    <w:rsid w:val="005525E3"/>
    <w:rsid w:val="00553740"/>
    <w:rsid w:val="00554E47"/>
    <w:rsid w:val="00555255"/>
    <w:rsid w:val="00560FDD"/>
    <w:rsid w:val="00561E71"/>
    <w:rsid w:val="005637A6"/>
    <w:rsid w:val="00564D85"/>
    <w:rsid w:val="0056673A"/>
    <w:rsid w:val="005704AD"/>
    <w:rsid w:val="0057063A"/>
    <w:rsid w:val="00573A91"/>
    <w:rsid w:val="00573C4D"/>
    <w:rsid w:val="0057479D"/>
    <w:rsid w:val="00574CDA"/>
    <w:rsid w:val="00574FC9"/>
    <w:rsid w:val="0057644C"/>
    <w:rsid w:val="00576E71"/>
    <w:rsid w:val="00577EA6"/>
    <w:rsid w:val="00580C62"/>
    <w:rsid w:val="005814C1"/>
    <w:rsid w:val="0058191B"/>
    <w:rsid w:val="005830A1"/>
    <w:rsid w:val="00583474"/>
    <w:rsid w:val="00583BE9"/>
    <w:rsid w:val="00585715"/>
    <w:rsid w:val="00585BCB"/>
    <w:rsid w:val="005903B2"/>
    <w:rsid w:val="00592DED"/>
    <w:rsid w:val="00594130"/>
    <w:rsid w:val="00594937"/>
    <w:rsid w:val="005962D0"/>
    <w:rsid w:val="005A2246"/>
    <w:rsid w:val="005A34E3"/>
    <w:rsid w:val="005A35BF"/>
    <w:rsid w:val="005A417C"/>
    <w:rsid w:val="005A50CA"/>
    <w:rsid w:val="005A53A3"/>
    <w:rsid w:val="005A57CF"/>
    <w:rsid w:val="005A629D"/>
    <w:rsid w:val="005A7B1B"/>
    <w:rsid w:val="005B063D"/>
    <w:rsid w:val="005B28FB"/>
    <w:rsid w:val="005B3815"/>
    <w:rsid w:val="005B73C9"/>
    <w:rsid w:val="005B791B"/>
    <w:rsid w:val="005C0E20"/>
    <w:rsid w:val="005C192E"/>
    <w:rsid w:val="005C283D"/>
    <w:rsid w:val="005C2DDE"/>
    <w:rsid w:val="005C3536"/>
    <w:rsid w:val="005C3780"/>
    <w:rsid w:val="005C453C"/>
    <w:rsid w:val="005C46F8"/>
    <w:rsid w:val="005C4F4D"/>
    <w:rsid w:val="005C4FE1"/>
    <w:rsid w:val="005C566F"/>
    <w:rsid w:val="005C6D1F"/>
    <w:rsid w:val="005D2195"/>
    <w:rsid w:val="005D2389"/>
    <w:rsid w:val="005D2D7F"/>
    <w:rsid w:val="005D2F84"/>
    <w:rsid w:val="005D614F"/>
    <w:rsid w:val="005D6616"/>
    <w:rsid w:val="005D6B2C"/>
    <w:rsid w:val="005D7B9C"/>
    <w:rsid w:val="005D7F65"/>
    <w:rsid w:val="005E0A29"/>
    <w:rsid w:val="005E1749"/>
    <w:rsid w:val="005E1A83"/>
    <w:rsid w:val="005E275B"/>
    <w:rsid w:val="005E3927"/>
    <w:rsid w:val="005E5792"/>
    <w:rsid w:val="005E5A5E"/>
    <w:rsid w:val="005E5B54"/>
    <w:rsid w:val="005E6380"/>
    <w:rsid w:val="005E6435"/>
    <w:rsid w:val="005E7822"/>
    <w:rsid w:val="005F03E1"/>
    <w:rsid w:val="005F1472"/>
    <w:rsid w:val="005F1AD5"/>
    <w:rsid w:val="005F2242"/>
    <w:rsid w:val="005F36C6"/>
    <w:rsid w:val="005F3E51"/>
    <w:rsid w:val="005F658C"/>
    <w:rsid w:val="005F7CD4"/>
    <w:rsid w:val="00601765"/>
    <w:rsid w:val="00602C8E"/>
    <w:rsid w:val="006040F0"/>
    <w:rsid w:val="00604A0B"/>
    <w:rsid w:val="00604BC5"/>
    <w:rsid w:val="0060520C"/>
    <w:rsid w:val="0060616B"/>
    <w:rsid w:val="00610D2E"/>
    <w:rsid w:val="006118E5"/>
    <w:rsid w:val="00611A2D"/>
    <w:rsid w:val="00612549"/>
    <w:rsid w:val="00613282"/>
    <w:rsid w:val="00615EE8"/>
    <w:rsid w:val="00617D29"/>
    <w:rsid w:val="00620E27"/>
    <w:rsid w:val="00621729"/>
    <w:rsid w:val="00622264"/>
    <w:rsid w:val="006232A0"/>
    <w:rsid w:val="00624220"/>
    <w:rsid w:val="00625748"/>
    <w:rsid w:val="00625781"/>
    <w:rsid w:val="00626DB4"/>
    <w:rsid w:val="00627BCC"/>
    <w:rsid w:val="00630ECA"/>
    <w:rsid w:val="0063341D"/>
    <w:rsid w:val="00633F98"/>
    <w:rsid w:val="00635E89"/>
    <w:rsid w:val="00636338"/>
    <w:rsid w:val="006370C7"/>
    <w:rsid w:val="00640200"/>
    <w:rsid w:val="00644A79"/>
    <w:rsid w:val="00646236"/>
    <w:rsid w:val="006465A8"/>
    <w:rsid w:val="00646A69"/>
    <w:rsid w:val="00647734"/>
    <w:rsid w:val="00647F1D"/>
    <w:rsid w:val="00651AB1"/>
    <w:rsid w:val="00651D6C"/>
    <w:rsid w:val="00655811"/>
    <w:rsid w:val="00656BEE"/>
    <w:rsid w:val="00657D79"/>
    <w:rsid w:val="0066176B"/>
    <w:rsid w:val="00664696"/>
    <w:rsid w:val="0066477D"/>
    <w:rsid w:val="006654CA"/>
    <w:rsid w:val="00666042"/>
    <w:rsid w:val="006664FD"/>
    <w:rsid w:val="00670278"/>
    <w:rsid w:val="00670362"/>
    <w:rsid w:val="0067043C"/>
    <w:rsid w:val="00674128"/>
    <w:rsid w:val="00674A36"/>
    <w:rsid w:val="00674F81"/>
    <w:rsid w:val="00675603"/>
    <w:rsid w:val="00675606"/>
    <w:rsid w:val="006805AD"/>
    <w:rsid w:val="006812AA"/>
    <w:rsid w:val="00682447"/>
    <w:rsid w:val="00683271"/>
    <w:rsid w:val="00683421"/>
    <w:rsid w:val="0068354A"/>
    <w:rsid w:val="0068384A"/>
    <w:rsid w:val="00683CEE"/>
    <w:rsid w:val="00684AA5"/>
    <w:rsid w:val="00685A68"/>
    <w:rsid w:val="00685BBF"/>
    <w:rsid w:val="00686A5D"/>
    <w:rsid w:val="00686E74"/>
    <w:rsid w:val="006877F1"/>
    <w:rsid w:val="00687CA5"/>
    <w:rsid w:val="0069119B"/>
    <w:rsid w:val="006911B9"/>
    <w:rsid w:val="0069239B"/>
    <w:rsid w:val="00693AAC"/>
    <w:rsid w:val="006956A0"/>
    <w:rsid w:val="00696406"/>
    <w:rsid w:val="00696667"/>
    <w:rsid w:val="00697A5F"/>
    <w:rsid w:val="006A0246"/>
    <w:rsid w:val="006A08EF"/>
    <w:rsid w:val="006A1A54"/>
    <w:rsid w:val="006A2CE2"/>
    <w:rsid w:val="006A2E12"/>
    <w:rsid w:val="006A3C01"/>
    <w:rsid w:val="006A5031"/>
    <w:rsid w:val="006A64DE"/>
    <w:rsid w:val="006B0039"/>
    <w:rsid w:val="006B099C"/>
    <w:rsid w:val="006B2E42"/>
    <w:rsid w:val="006B4165"/>
    <w:rsid w:val="006B41CD"/>
    <w:rsid w:val="006B49EC"/>
    <w:rsid w:val="006B4B82"/>
    <w:rsid w:val="006B72B5"/>
    <w:rsid w:val="006B7F83"/>
    <w:rsid w:val="006C1173"/>
    <w:rsid w:val="006C4205"/>
    <w:rsid w:val="006C4D8F"/>
    <w:rsid w:val="006C51D7"/>
    <w:rsid w:val="006C64D5"/>
    <w:rsid w:val="006C662D"/>
    <w:rsid w:val="006C670C"/>
    <w:rsid w:val="006C6CFC"/>
    <w:rsid w:val="006C708A"/>
    <w:rsid w:val="006D10FA"/>
    <w:rsid w:val="006D1826"/>
    <w:rsid w:val="006D272C"/>
    <w:rsid w:val="006D2E60"/>
    <w:rsid w:val="006D39A2"/>
    <w:rsid w:val="006D3B9F"/>
    <w:rsid w:val="006D3D63"/>
    <w:rsid w:val="006D53B2"/>
    <w:rsid w:val="006D741A"/>
    <w:rsid w:val="006E13AB"/>
    <w:rsid w:val="006E2C77"/>
    <w:rsid w:val="006E54C2"/>
    <w:rsid w:val="006E677E"/>
    <w:rsid w:val="006E7AA6"/>
    <w:rsid w:val="006F2985"/>
    <w:rsid w:val="006F2CCB"/>
    <w:rsid w:val="006F3F65"/>
    <w:rsid w:val="006F4556"/>
    <w:rsid w:val="006F46E7"/>
    <w:rsid w:val="006F4858"/>
    <w:rsid w:val="006F53CB"/>
    <w:rsid w:val="006F7FB1"/>
    <w:rsid w:val="007018D6"/>
    <w:rsid w:val="007042CF"/>
    <w:rsid w:val="00704C8A"/>
    <w:rsid w:val="0070511B"/>
    <w:rsid w:val="00707F77"/>
    <w:rsid w:val="00710421"/>
    <w:rsid w:val="00710837"/>
    <w:rsid w:val="00712BB5"/>
    <w:rsid w:val="00712FE9"/>
    <w:rsid w:val="00713A25"/>
    <w:rsid w:val="00715E81"/>
    <w:rsid w:val="00716341"/>
    <w:rsid w:val="00716F7A"/>
    <w:rsid w:val="007174AC"/>
    <w:rsid w:val="00717D2D"/>
    <w:rsid w:val="00720BBD"/>
    <w:rsid w:val="00721644"/>
    <w:rsid w:val="007216E6"/>
    <w:rsid w:val="00722647"/>
    <w:rsid w:val="0072334A"/>
    <w:rsid w:val="007247C1"/>
    <w:rsid w:val="007261A9"/>
    <w:rsid w:val="00726B65"/>
    <w:rsid w:val="007271B8"/>
    <w:rsid w:val="00731BD8"/>
    <w:rsid w:val="007326CA"/>
    <w:rsid w:val="00732C5B"/>
    <w:rsid w:val="00734FD7"/>
    <w:rsid w:val="00735E1F"/>
    <w:rsid w:val="007374AC"/>
    <w:rsid w:val="007404CD"/>
    <w:rsid w:val="007408C1"/>
    <w:rsid w:val="007411FA"/>
    <w:rsid w:val="007424B8"/>
    <w:rsid w:val="00743BB3"/>
    <w:rsid w:val="0074434B"/>
    <w:rsid w:val="007453C5"/>
    <w:rsid w:val="00745F80"/>
    <w:rsid w:val="00746C52"/>
    <w:rsid w:val="007472B9"/>
    <w:rsid w:val="007501A1"/>
    <w:rsid w:val="00750789"/>
    <w:rsid w:val="00750AA8"/>
    <w:rsid w:val="00751B41"/>
    <w:rsid w:val="00752840"/>
    <w:rsid w:val="007535DC"/>
    <w:rsid w:val="00755935"/>
    <w:rsid w:val="00760D11"/>
    <w:rsid w:val="007614DC"/>
    <w:rsid w:val="007655ED"/>
    <w:rsid w:val="00765F29"/>
    <w:rsid w:val="00766DD8"/>
    <w:rsid w:val="00766F10"/>
    <w:rsid w:val="00767462"/>
    <w:rsid w:val="007675E9"/>
    <w:rsid w:val="00767AAA"/>
    <w:rsid w:val="00767ABB"/>
    <w:rsid w:val="007708C2"/>
    <w:rsid w:val="00771590"/>
    <w:rsid w:val="00771D73"/>
    <w:rsid w:val="00772800"/>
    <w:rsid w:val="007733D8"/>
    <w:rsid w:val="00773DC2"/>
    <w:rsid w:val="007746F0"/>
    <w:rsid w:val="00776894"/>
    <w:rsid w:val="00776B17"/>
    <w:rsid w:val="00777BDB"/>
    <w:rsid w:val="00781726"/>
    <w:rsid w:val="00783ECB"/>
    <w:rsid w:val="00787CF2"/>
    <w:rsid w:val="00787D4D"/>
    <w:rsid w:val="00790327"/>
    <w:rsid w:val="00790637"/>
    <w:rsid w:val="00791727"/>
    <w:rsid w:val="00791B81"/>
    <w:rsid w:val="00791CBD"/>
    <w:rsid w:val="007922CC"/>
    <w:rsid w:val="007922E8"/>
    <w:rsid w:val="0079371E"/>
    <w:rsid w:val="00793BF1"/>
    <w:rsid w:val="00793CE2"/>
    <w:rsid w:val="00796282"/>
    <w:rsid w:val="00796F04"/>
    <w:rsid w:val="007973A2"/>
    <w:rsid w:val="007A01B4"/>
    <w:rsid w:val="007A1C14"/>
    <w:rsid w:val="007A46DF"/>
    <w:rsid w:val="007A4724"/>
    <w:rsid w:val="007A4BE5"/>
    <w:rsid w:val="007A5477"/>
    <w:rsid w:val="007A75EC"/>
    <w:rsid w:val="007B108F"/>
    <w:rsid w:val="007B2391"/>
    <w:rsid w:val="007B2570"/>
    <w:rsid w:val="007B2AEE"/>
    <w:rsid w:val="007B30EF"/>
    <w:rsid w:val="007B38FA"/>
    <w:rsid w:val="007B6023"/>
    <w:rsid w:val="007B79E2"/>
    <w:rsid w:val="007C3832"/>
    <w:rsid w:val="007C4763"/>
    <w:rsid w:val="007C4B7D"/>
    <w:rsid w:val="007C4C1C"/>
    <w:rsid w:val="007C55DF"/>
    <w:rsid w:val="007C6213"/>
    <w:rsid w:val="007C624F"/>
    <w:rsid w:val="007C67A0"/>
    <w:rsid w:val="007C6E97"/>
    <w:rsid w:val="007D16CA"/>
    <w:rsid w:val="007D1CD1"/>
    <w:rsid w:val="007D1D75"/>
    <w:rsid w:val="007D2B4F"/>
    <w:rsid w:val="007D3C14"/>
    <w:rsid w:val="007D47A1"/>
    <w:rsid w:val="007D67EB"/>
    <w:rsid w:val="007D71A0"/>
    <w:rsid w:val="007D7947"/>
    <w:rsid w:val="007E20C6"/>
    <w:rsid w:val="007E26F8"/>
    <w:rsid w:val="007E3F4B"/>
    <w:rsid w:val="007E5D8D"/>
    <w:rsid w:val="007E63A9"/>
    <w:rsid w:val="007E7FBA"/>
    <w:rsid w:val="007F07E8"/>
    <w:rsid w:val="007F17BB"/>
    <w:rsid w:val="007F1BE4"/>
    <w:rsid w:val="007F1EC6"/>
    <w:rsid w:val="007F2329"/>
    <w:rsid w:val="007F2E7D"/>
    <w:rsid w:val="007F36CA"/>
    <w:rsid w:val="007F497C"/>
    <w:rsid w:val="007F5B11"/>
    <w:rsid w:val="007F64BF"/>
    <w:rsid w:val="007F6813"/>
    <w:rsid w:val="008026AA"/>
    <w:rsid w:val="00804829"/>
    <w:rsid w:val="00805CD8"/>
    <w:rsid w:val="00806F41"/>
    <w:rsid w:val="00810D7F"/>
    <w:rsid w:val="00811340"/>
    <w:rsid w:val="0081197E"/>
    <w:rsid w:val="00812CD6"/>
    <w:rsid w:val="00813D3B"/>
    <w:rsid w:val="00814084"/>
    <w:rsid w:val="008149BA"/>
    <w:rsid w:val="00816707"/>
    <w:rsid w:val="008168E1"/>
    <w:rsid w:val="0081721C"/>
    <w:rsid w:val="00817A18"/>
    <w:rsid w:val="008205DE"/>
    <w:rsid w:val="0082065D"/>
    <w:rsid w:val="008222F8"/>
    <w:rsid w:val="00824DEA"/>
    <w:rsid w:val="008254E6"/>
    <w:rsid w:val="00826400"/>
    <w:rsid w:val="00826F66"/>
    <w:rsid w:val="00831CAB"/>
    <w:rsid w:val="008327C0"/>
    <w:rsid w:val="0083322B"/>
    <w:rsid w:val="00833B5F"/>
    <w:rsid w:val="008345E5"/>
    <w:rsid w:val="00835571"/>
    <w:rsid w:val="0083586A"/>
    <w:rsid w:val="00835E64"/>
    <w:rsid w:val="008402A8"/>
    <w:rsid w:val="008407E7"/>
    <w:rsid w:val="008410A1"/>
    <w:rsid w:val="0084289B"/>
    <w:rsid w:val="00844538"/>
    <w:rsid w:val="0084573B"/>
    <w:rsid w:val="00845EE5"/>
    <w:rsid w:val="00846588"/>
    <w:rsid w:val="00847B1C"/>
    <w:rsid w:val="00847C96"/>
    <w:rsid w:val="00847E48"/>
    <w:rsid w:val="00851E83"/>
    <w:rsid w:val="00852233"/>
    <w:rsid w:val="00853BA2"/>
    <w:rsid w:val="00854157"/>
    <w:rsid w:val="0085431F"/>
    <w:rsid w:val="00855E13"/>
    <w:rsid w:val="00856092"/>
    <w:rsid w:val="00856307"/>
    <w:rsid w:val="008577F3"/>
    <w:rsid w:val="00860C14"/>
    <w:rsid w:val="008635CD"/>
    <w:rsid w:val="00867A76"/>
    <w:rsid w:val="008709FC"/>
    <w:rsid w:val="00870E7F"/>
    <w:rsid w:val="00871049"/>
    <w:rsid w:val="008719F2"/>
    <w:rsid w:val="00871A3C"/>
    <w:rsid w:val="0087317A"/>
    <w:rsid w:val="00874621"/>
    <w:rsid w:val="008766CE"/>
    <w:rsid w:val="0088024A"/>
    <w:rsid w:val="00881965"/>
    <w:rsid w:val="00882378"/>
    <w:rsid w:val="008826D9"/>
    <w:rsid w:val="00883452"/>
    <w:rsid w:val="00883717"/>
    <w:rsid w:val="0088376E"/>
    <w:rsid w:val="00884EA7"/>
    <w:rsid w:val="00885DF2"/>
    <w:rsid w:val="00886B74"/>
    <w:rsid w:val="008913E3"/>
    <w:rsid w:val="00892059"/>
    <w:rsid w:val="008924E7"/>
    <w:rsid w:val="00892D8A"/>
    <w:rsid w:val="008941AE"/>
    <w:rsid w:val="00894919"/>
    <w:rsid w:val="00895F8F"/>
    <w:rsid w:val="00896444"/>
    <w:rsid w:val="00896EBF"/>
    <w:rsid w:val="008A0C7D"/>
    <w:rsid w:val="008A16CE"/>
    <w:rsid w:val="008A1BED"/>
    <w:rsid w:val="008A5623"/>
    <w:rsid w:val="008A64AA"/>
    <w:rsid w:val="008A7F6E"/>
    <w:rsid w:val="008B05B2"/>
    <w:rsid w:val="008B06E1"/>
    <w:rsid w:val="008B1093"/>
    <w:rsid w:val="008B2549"/>
    <w:rsid w:val="008B44AC"/>
    <w:rsid w:val="008B4B9C"/>
    <w:rsid w:val="008B5415"/>
    <w:rsid w:val="008C0330"/>
    <w:rsid w:val="008C1B70"/>
    <w:rsid w:val="008C23B7"/>
    <w:rsid w:val="008C2B95"/>
    <w:rsid w:val="008C2DF4"/>
    <w:rsid w:val="008C2E0F"/>
    <w:rsid w:val="008C304D"/>
    <w:rsid w:val="008C34B0"/>
    <w:rsid w:val="008C4D08"/>
    <w:rsid w:val="008C52B4"/>
    <w:rsid w:val="008C62BB"/>
    <w:rsid w:val="008C634C"/>
    <w:rsid w:val="008C7336"/>
    <w:rsid w:val="008C7699"/>
    <w:rsid w:val="008D0D5F"/>
    <w:rsid w:val="008D353D"/>
    <w:rsid w:val="008D3EC1"/>
    <w:rsid w:val="008D6DE9"/>
    <w:rsid w:val="008E00C0"/>
    <w:rsid w:val="008E2605"/>
    <w:rsid w:val="008E3D73"/>
    <w:rsid w:val="008E4221"/>
    <w:rsid w:val="008E4E2B"/>
    <w:rsid w:val="008E54EE"/>
    <w:rsid w:val="008E749D"/>
    <w:rsid w:val="008E757F"/>
    <w:rsid w:val="008E791B"/>
    <w:rsid w:val="008F0A49"/>
    <w:rsid w:val="008F0D1D"/>
    <w:rsid w:val="008F1160"/>
    <w:rsid w:val="008F387B"/>
    <w:rsid w:val="008F3A6E"/>
    <w:rsid w:val="008F3E5D"/>
    <w:rsid w:val="008F5999"/>
    <w:rsid w:val="008F65D2"/>
    <w:rsid w:val="008F6883"/>
    <w:rsid w:val="008F74B3"/>
    <w:rsid w:val="00901095"/>
    <w:rsid w:val="00901525"/>
    <w:rsid w:val="00902249"/>
    <w:rsid w:val="00905EB2"/>
    <w:rsid w:val="00906A2F"/>
    <w:rsid w:val="00907962"/>
    <w:rsid w:val="00907DD4"/>
    <w:rsid w:val="00911B44"/>
    <w:rsid w:val="00911D4F"/>
    <w:rsid w:val="0091267D"/>
    <w:rsid w:val="00912A7A"/>
    <w:rsid w:val="009149BE"/>
    <w:rsid w:val="00914BE4"/>
    <w:rsid w:val="00914D7C"/>
    <w:rsid w:val="00916E32"/>
    <w:rsid w:val="00917C08"/>
    <w:rsid w:val="00920D7F"/>
    <w:rsid w:val="009232B7"/>
    <w:rsid w:val="00923657"/>
    <w:rsid w:val="00925083"/>
    <w:rsid w:val="00926BDE"/>
    <w:rsid w:val="009274C9"/>
    <w:rsid w:val="009323D0"/>
    <w:rsid w:val="00932402"/>
    <w:rsid w:val="009326EC"/>
    <w:rsid w:val="00933730"/>
    <w:rsid w:val="009364AB"/>
    <w:rsid w:val="00936C04"/>
    <w:rsid w:val="009371B1"/>
    <w:rsid w:val="00940AD4"/>
    <w:rsid w:val="009411C6"/>
    <w:rsid w:val="009420ED"/>
    <w:rsid w:val="00942D3D"/>
    <w:rsid w:val="009437E6"/>
    <w:rsid w:val="009444A8"/>
    <w:rsid w:val="009447DF"/>
    <w:rsid w:val="0094531F"/>
    <w:rsid w:val="00946E91"/>
    <w:rsid w:val="009475CE"/>
    <w:rsid w:val="0094796B"/>
    <w:rsid w:val="0095153D"/>
    <w:rsid w:val="00952273"/>
    <w:rsid w:val="00952E23"/>
    <w:rsid w:val="00954581"/>
    <w:rsid w:val="00954F9D"/>
    <w:rsid w:val="009562F7"/>
    <w:rsid w:val="0096104D"/>
    <w:rsid w:val="00961483"/>
    <w:rsid w:val="0096166C"/>
    <w:rsid w:val="00962615"/>
    <w:rsid w:val="00962BAD"/>
    <w:rsid w:val="009642C8"/>
    <w:rsid w:val="00970CFA"/>
    <w:rsid w:val="0097187A"/>
    <w:rsid w:val="00972478"/>
    <w:rsid w:val="0097375E"/>
    <w:rsid w:val="00974F96"/>
    <w:rsid w:val="00977758"/>
    <w:rsid w:val="0098008B"/>
    <w:rsid w:val="00982074"/>
    <w:rsid w:val="00982EA1"/>
    <w:rsid w:val="0098300C"/>
    <w:rsid w:val="00983FB1"/>
    <w:rsid w:val="0098693D"/>
    <w:rsid w:val="00987348"/>
    <w:rsid w:val="009901A3"/>
    <w:rsid w:val="00990CA2"/>
    <w:rsid w:val="00993248"/>
    <w:rsid w:val="00994E20"/>
    <w:rsid w:val="009950F5"/>
    <w:rsid w:val="00996FEA"/>
    <w:rsid w:val="009973E6"/>
    <w:rsid w:val="009A11B2"/>
    <w:rsid w:val="009A1F53"/>
    <w:rsid w:val="009A2FCB"/>
    <w:rsid w:val="009B03E3"/>
    <w:rsid w:val="009B0E70"/>
    <w:rsid w:val="009B1D39"/>
    <w:rsid w:val="009B4CA3"/>
    <w:rsid w:val="009B4DB0"/>
    <w:rsid w:val="009B5828"/>
    <w:rsid w:val="009B7333"/>
    <w:rsid w:val="009C15B6"/>
    <w:rsid w:val="009C27FB"/>
    <w:rsid w:val="009C2BDD"/>
    <w:rsid w:val="009C6A73"/>
    <w:rsid w:val="009D06DF"/>
    <w:rsid w:val="009D0E5F"/>
    <w:rsid w:val="009D32CB"/>
    <w:rsid w:val="009D4405"/>
    <w:rsid w:val="009D4676"/>
    <w:rsid w:val="009D5430"/>
    <w:rsid w:val="009D6D63"/>
    <w:rsid w:val="009D7130"/>
    <w:rsid w:val="009E0ACB"/>
    <w:rsid w:val="009E0E81"/>
    <w:rsid w:val="009E148F"/>
    <w:rsid w:val="009E30C4"/>
    <w:rsid w:val="009E56B8"/>
    <w:rsid w:val="009E68F0"/>
    <w:rsid w:val="009F09C4"/>
    <w:rsid w:val="009F1DC5"/>
    <w:rsid w:val="009F2335"/>
    <w:rsid w:val="009F251B"/>
    <w:rsid w:val="009F3511"/>
    <w:rsid w:val="009F760B"/>
    <w:rsid w:val="00A00454"/>
    <w:rsid w:val="00A0055B"/>
    <w:rsid w:val="00A006EA"/>
    <w:rsid w:val="00A01A07"/>
    <w:rsid w:val="00A01F2C"/>
    <w:rsid w:val="00A03413"/>
    <w:rsid w:val="00A03928"/>
    <w:rsid w:val="00A04090"/>
    <w:rsid w:val="00A0539C"/>
    <w:rsid w:val="00A05DFC"/>
    <w:rsid w:val="00A06439"/>
    <w:rsid w:val="00A104F3"/>
    <w:rsid w:val="00A1065A"/>
    <w:rsid w:val="00A10A8E"/>
    <w:rsid w:val="00A10E55"/>
    <w:rsid w:val="00A11E22"/>
    <w:rsid w:val="00A12032"/>
    <w:rsid w:val="00A12924"/>
    <w:rsid w:val="00A1407C"/>
    <w:rsid w:val="00A15E2C"/>
    <w:rsid w:val="00A1647F"/>
    <w:rsid w:val="00A16530"/>
    <w:rsid w:val="00A17789"/>
    <w:rsid w:val="00A177A0"/>
    <w:rsid w:val="00A208BD"/>
    <w:rsid w:val="00A23921"/>
    <w:rsid w:val="00A24EA7"/>
    <w:rsid w:val="00A25C43"/>
    <w:rsid w:val="00A263B3"/>
    <w:rsid w:val="00A2739C"/>
    <w:rsid w:val="00A30C3D"/>
    <w:rsid w:val="00A32D9D"/>
    <w:rsid w:val="00A355A4"/>
    <w:rsid w:val="00A379B1"/>
    <w:rsid w:val="00A41440"/>
    <w:rsid w:val="00A41F64"/>
    <w:rsid w:val="00A4451A"/>
    <w:rsid w:val="00A47F1B"/>
    <w:rsid w:val="00A5018D"/>
    <w:rsid w:val="00A51518"/>
    <w:rsid w:val="00A51FDB"/>
    <w:rsid w:val="00A52009"/>
    <w:rsid w:val="00A520F5"/>
    <w:rsid w:val="00A545E4"/>
    <w:rsid w:val="00A54B04"/>
    <w:rsid w:val="00A54BC3"/>
    <w:rsid w:val="00A55602"/>
    <w:rsid w:val="00A62E14"/>
    <w:rsid w:val="00A6353D"/>
    <w:rsid w:val="00A64270"/>
    <w:rsid w:val="00A64BB6"/>
    <w:rsid w:val="00A6568F"/>
    <w:rsid w:val="00A65CC5"/>
    <w:rsid w:val="00A65D85"/>
    <w:rsid w:val="00A66BD6"/>
    <w:rsid w:val="00A67166"/>
    <w:rsid w:val="00A67CA3"/>
    <w:rsid w:val="00A67D39"/>
    <w:rsid w:val="00A719F4"/>
    <w:rsid w:val="00A71E87"/>
    <w:rsid w:val="00A71EE7"/>
    <w:rsid w:val="00A735FA"/>
    <w:rsid w:val="00A74692"/>
    <w:rsid w:val="00A76252"/>
    <w:rsid w:val="00A76AB3"/>
    <w:rsid w:val="00A7747F"/>
    <w:rsid w:val="00A8078F"/>
    <w:rsid w:val="00A80AFD"/>
    <w:rsid w:val="00A8242C"/>
    <w:rsid w:val="00A82445"/>
    <w:rsid w:val="00A824F6"/>
    <w:rsid w:val="00A82C5F"/>
    <w:rsid w:val="00A82CBE"/>
    <w:rsid w:val="00A83BFF"/>
    <w:rsid w:val="00A853E7"/>
    <w:rsid w:val="00A85F7F"/>
    <w:rsid w:val="00A87651"/>
    <w:rsid w:val="00A87DD6"/>
    <w:rsid w:val="00A90A89"/>
    <w:rsid w:val="00A92754"/>
    <w:rsid w:val="00A94652"/>
    <w:rsid w:val="00A9535E"/>
    <w:rsid w:val="00A96324"/>
    <w:rsid w:val="00A97CD4"/>
    <w:rsid w:val="00A97FB9"/>
    <w:rsid w:val="00AA001A"/>
    <w:rsid w:val="00AA18E7"/>
    <w:rsid w:val="00AA2CDA"/>
    <w:rsid w:val="00AA47FA"/>
    <w:rsid w:val="00AA537C"/>
    <w:rsid w:val="00AA55B5"/>
    <w:rsid w:val="00AA653B"/>
    <w:rsid w:val="00AA6940"/>
    <w:rsid w:val="00AA6967"/>
    <w:rsid w:val="00AB00F4"/>
    <w:rsid w:val="00AB03E6"/>
    <w:rsid w:val="00AB0CFD"/>
    <w:rsid w:val="00AB0F56"/>
    <w:rsid w:val="00AB1056"/>
    <w:rsid w:val="00AB1E51"/>
    <w:rsid w:val="00AB221C"/>
    <w:rsid w:val="00AB270B"/>
    <w:rsid w:val="00AB2E90"/>
    <w:rsid w:val="00AB3170"/>
    <w:rsid w:val="00AB3CB6"/>
    <w:rsid w:val="00AC0B66"/>
    <w:rsid w:val="00AC1DE5"/>
    <w:rsid w:val="00AC5994"/>
    <w:rsid w:val="00AC5BE9"/>
    <w:rsid w:val="00AC5E37"/>
    <w:rsid w:val="00AC5E52"/>
    <w:rsid w:val="00AC6279"/>
    <w:rsid w:val="00AC6D93"/>
    <w:rsid w:val="00AC70D7"/>
    <w:rsid w:val="00AC77A5"/>
    <w:rsid w:val="00AC79EB"/>
    <w:rsid w:val="00AD01C1"/>
    <w:rsid w:val="00AD01E4"/>
    <w:rsid w:val="00AD0240"/>
    <w:rsid w:val="00AD02AB"/>
    <w:rsid w:val="00AD0855"/>
    <w:rsid w:val="00AD1F6E"/>
    <w:rsid w:val="00AD49D5"/>
    <w:rsid w:val="00AD51D9"/>
    <w:rsid w:val="00AD676E"/>
    <w:rsid w:val="00AD7757"/>
    <w:rsid w:val="00AE0AF0"/>
    <w:rsid w:val="00AE1DD6"/>
    <w:rsid w:val="00AE223D"/>
    <w:rsid w:val="00AE2B79"/>
    <w:rsid w:val="00AE2D94"/>
    <w:rsid w:val="00AE2FF0"/>
    <w:rsid w:val="00AE3181"/>
    <w:rsid w:val="00AE5D14"/>
    <w:rsid w:val="00AE5F63"/>
    <w:rsid w:val="00AE758F"/>
    <w:rsid w:val="00AE760E"/>
    <w:rsid w:val="00AE7C75"/>
    <w:rsid w:val="00AF079C"/>
    <w:rsid w:val="00AF1414"/>
    <w:rsid w:val="00AF146E"/>
    <w:rsid w:val="00AF290F"/>
    <w:rsid w:val="00AF44B9"/>
    <w:rsid w:val="00AF558D"/>
    <w:rsid w:val="00AF58EF"/>
    <w:rsid w:val="00AF60F7"/>
    <w:rsid w:val="00AF7447"/>
    <w:rsid w:val="00B01700"/>
    <w:rsid w:val="00B01C3E"/>
    <w:rsid w:val="00B02ED5"/>
    <w:rsid w:val="00B03093"/>
    <w:rsid w:val="00B052C5"/>
    <w:rsid w:val="00B0541E"/>
    <w:rsid w:val="00B0547B"/>
    <w:rsid w:val="00B10D56"/>
    <w:rsid w:val="00B11B81"/>
    <w:rsid w:val="00B14D79"/>
    <w:rsid w:val="00B17B35"/>
    <w:rsid w:val="00B20DFB"/>
    <w:rsid w:val="00B224F9"/>
    <w:rsid w:val="00B23A95"/>
    <w:rsid w:val="00B23F5C"/>
    <w:rsid w:val="00B24E16"/>
    <w:rsid w:val="00B24EF5"/>
    <w:rsid w:val="00B27076"/>
    <w:rsid w:val="00B27646"/>
    <w:rsid w:val="00B314BC"/>
    <w:rsid w:val="00B33B00"/>
    <w:rsid w:val="00B33E3D"/>
    <w:rsid w:val="00B34387"/>
    <w:rsid w:val="00B35C6A"/>
    <w:rsid w:val="00B36C1E"/>
    <w:rsid w:val="00B372A4"/>
    <w:rsid w:val="00B375F9"/>
    <w:rsid w:val="00B41588"/>
    <w:rsid w:val="00B42EF7"/>
    <w:rsid w:val="00B44412"/>
    <w:rsid w:val="00B447CF"/>
    <w:rsid w:val="00B448AB"/>
    <w:rsid w:val="00B51690"/>
    <w:rsid w:val="00B516EF"/>
    <w:rsid w:val="00B5558D"/>
    <w:rsid w:val="00B57C5C"/>
    <w:rsid w:val="00B61021"/>
    <w:rsid w:val="00B626D9"/>
    <w:rsid w:val="00B632CC"/>
    <w:rsid w:val="00B6474D"/>
    <w:rsid w:val="00B64979"/>
    <w:rsid w:val="00B65B59"/>
    <w:rsid w:val="00B65BFB"/>
    <w:rsid w:val="00B67EE3"/>
    <w:rsid w:val="00B70422"/>
    <w:rsid w:val="00B730F3"/>
    <w:rsid w:val="00B74651"/>
    <w:rsid w:val="00B7589F"/>
    <w:rsid w:val="00B75EF3"/>
    <w:rsid w:val="00B76D48"/>
    <w:rsid w:val="00B76F54"/>
    <w:rsid w:val="00B772E9"/>
    <w:rsid w:val="00B80869"/>
    <w:rsid w:val="00B83FB4"/>
    <w:rsid w:val="00B851FD"/>
    <w:rsid w:val="00B85980"/>
    <w:rsid w:val="00B86E27"/>
    <w:rsid w:val="00B90784"/>
    <w:rsid w:val="00B90C3A"/>
    <w:rsid w:val="00B91758"/>
    <w:rsid w:val="00B93CA9"/>
    <w:rsid w:val="00B9476A"/>
    <w:rsid w:val="00B97552"/>
    <w:rsid w:val="00B97709"/>
    <w:rsid w:val="00B97804"/>
    <w:rsid w:val="00B97B20"/>
    <w:rsid w:val="00BA0BA8"/>
    <w:rsid w:val="00BA1E2C"/>
    <w:rsid w:val="00BA3B53"/>
    <w:rsid w:val="00BA49D3"/>
    <w:rsid w:val="00BA51B0"/>
    <w:rsid w:val="00BA53C3"/>
    <w:rsid w:val="00BA649C"/>
    <w:rsid w:val="00BA667E"/>
    <w:rsid w:val="00BA68A7"/>
    <w:rsid w:val="00BA6C28"/>
    <w:rsid w:val="00BA7BD4"/>
    <w:rsid w:val="00BB2236"/>
    <w:rsid w:val="00BB2903"/>
    <w:rsid w:val="00BB4765"/>
    <w:rsid w:val="00BC09DF"/>
    <w:rsid w:val="00BC24EB"/>
    <w:rsid w:val="00BC3410"/>
    <w:rsid w:val="00BC3540"/>
    <w:rsid w:val="00BC41A7"/>
    <w:rsid w:val="00BC7863"/>
    <w:rsid w:val="00BD0E53"/>
    <w:rsid w:val="00BD1035"/>
    <w:rsid w:val="00BD117A"/>
    <w:rsid w:val="00BD2636"/>
    <w:rsid w:val="00BD4459"/>
    <w:rsid w:val="00BD4EF3"/>
    <w:rsid w:val="00BD527F"/>
    <w:rsid w:val="00BD6BA5"/>
    <w:rsid w:val="00BD729E"/>
    <w:rsid w:val="00BD72FE"/>
    <w:rsid w:val="00BD7351"/>
    <w:rsid w:val="00BD7CF8"/>
    <w:rsid w:val="00BE05EA"/>
    <w:rsid w:val="00BE1D0A"/>
    <w:rsid w:val="00BE33CA"/>
    <w:rsid w:val="00BE3F8A"/>
    <w:rsid w:val="00BE4993"/>
    <w:rsid w:val="00BE71D9"/>
    <w:rsid w:val="00BE71DC"/>
    <w:rsid w:val="00BF2179"/>
    <w:rsid w:val="00BF261C"/>
    <w:rsid w:val="00BF3B04"/>
    <w:rsid w:val="00BF3BC8"/>
    <w:rsid w:val="00BF577D"/>
    <w:rsid w:val="00BF6BCF"/>
    <w:rsid w:val="00C0269E"/>
    <w:rsid w:val="00C03376"/>
    <w:rsid w:val="00C037C4"/>
    <w:rsid w:val="00C03E5E"/>
    <w:rsid w:val="00C0486F"/>
    <w:rsid w:val="00C0564F"/>
    <w:rsid w:val="00C06128"/>
    <w:rsid w:val="00C11FB3"/>
    <w:rsid w:val="00C1319D"/>
    <w:rsid w:val="00C13265"/>
    <w:rsid w:val="00C15229"/>
    <w:rsid w:val="00C15468"/>
    <w:rsid w:val="00C15920"/>
    <w:rsid w:val="00C16879"/>
    <w:rsid w:val="00C16F55"/>
    <w:rsid w:val="00C2206C"/>
    <w:rsid w:val="00C22136"/>
    <w:rsid w:val="00C22425"/>
    <w:rsid w:val="00C22EA9"/>
    <w:rsid w:val="00C22EF8"/>
    <w:rsid w:val="00C23BB5"/>
    <w:rsid w:val="00C244BB"/>
    <w:rsid w:val="00C25995"/>
    <w:rsid w:val="00C26C84"/>
    <w:rsid w:val="00C30015"/>
    <w:rsid w:val="00C31779"/>
    <w:rsid w:val="00C333C5"/>
    <w:rsid w:val="00C33F9E"/>
    <w:rsid w:val="00C36E2C"/>
    <w:rsid w:val="00C40A19"/>
    <w:rsid w:val="00C436C8"/>
    <w:rsid w:val="00C440C2"/>
    <w:rsid w:val="00C44159"/>
    <w:rsid w:val="00C44163"/>
    <w:rsid w:val="00C44A05"/>
    <w:rsid w:val="00C44AAD"/>
    <w:rsid w:val="00C4702F"/>
    <w:rsid w:val="00C47D8D"/>
    <w:rsid w:val="00C5030B"/>
    <w:rsid w:val="00C5092B"/>
    <w:rsid w:val="00C5094E"/>
    <w:rsid w:val="00C52332"/>
    <w:rsid w:val="00C53F1D"/>
    <w:rsid w:val="00C573A9"/>
    <w:rsid w:val="00C57F3E"/>
    <w:rsid w:val="00C6083E"/>
    <w:rsid w:val="00C60D3C"/>
    <w:rsid w:val="00C60EA5"/>
    <w:rsid w:val="00C624C4"/>
    <w:rsid w:val="00C6251A"/>
    <w:rsid w:val="00C62572"/>
    <w:rsid w:val="00C63F67"/>
    <w:rsid w:val="00C643D1"/>
    <w:rsid w:val="00C64AAD"/>
    <w:rsid w:val="00C650A1"/>
    <w:rsid w:val="00C65F30"/>
    <w:rsid w:val="00C66FC8"/>
    <w:rsid w:val="00C67351"/>
    <w:rsid w:val="00C675F6"/>
    <w:rsid w:val="00C70C47"/>
    <w:rsid w:val="00C71659"/>
    <w:rsid w:val="00C720DC"/>
    <w:rsid w:val="00C73BCB"/>
    <w:rsid w:val="00C76518"/>
    <w:rsid w:val="00C767A5"/>
    <w:rsid w:val="00C77E82"/>
    <w:rsid w:val="00C8040B"/>
    <w:rsid w:val="00C81C49"/>
    <w:rsid w:val="00C81EC5"/>
    <w:rsid w:val="00C829CD"/>
    <w:rsid w:val="00C842F0"/>
    <w:rsid w:val="00C84A71"/>
    <w:rsid w:val="00C855BB"/>
    <w:rsid w:val="00C86D8A"/>
    <w:rsid w:val="00C86EA9"/>
    <w:rsid w:val="00C87A99"/>
    <w:rsid w:val="00C9314E"/>
    <w:rsid w:val="00C93904"/>
    <w:rsid w:val="00C95253"/>
    <w:rsid w:val="00C97637"/>
    <w:rsid w:val="00CA2493"/>
    <w:rsid w:val="00CA2CC1"/>
    <w:rsid w:val="00CA2D55"/>
    <w:rsid w:val="00CA2FA6"/>
    <w:rsid w:val="00CA4311"/>
    <w:rsid w:val="00CA7005"/>
    <w:rsid w:val="00CA72D3"/>
    <w:rsid w:val="00CA7309"/>
    <w:rsid w:val="00CB0518"/>
    <w:rsid w:val="00CB11CE"/>
    <w:rsid w:val="00CB4540"/>
    <w:rsid w:val="00CB481E"/>
    <w:rsid w:val="00CB50B9"/>
    <w:rsid w:val="00CB5617"/>
    <w:rsid w:val="00CB6AFD"/>
    <w:rsid w:val="00CB6E73"/>
    <w:rsid w:val="00CB75B6"/>
    <w:rsid w:val="00CC00C7"/>
    <w:rsid w:val="00CC0E6A"/>
    <w:rsid w:val="00CC395D"/>
    <w:rsid w:val="00CC535E"/>
    <w:rsid w:val="00CC6200"/>
    <w:rsid w:val="00CC77BA"/>
    <w:rsid w:val="00CC7CA2"/>
    <w:rsid w:val="00CD36E3"/>
    <w:rsid w:val="00CD40EF"/>
    <w:rsid w:val="00CD431A"/>
    <w:rsid w:val="00CD5012"/>
    <w:rsid w:val="00CD6A6A"/>
    <w:rsid w:val="00CD6F4F"/>
    <w:rsid w:val="00CE0E21"/>
    <w:rsid w:val="00CE11B0"/>
    <w:rsid w:val="00CE186C"/>
    <w:rsid w:val="00CE1C57"/>
    <w:rsid w:val="00CE3923"/>
    <w:rsid w:val="00CE418F"/>
    <w:rsid w:val="00CE61EE"/>
    <w:rsid w:val="00CF0D97"/>
    <w:rsid w:val="00CF1382"/>
    <w:rsid w:val="00CF1A8B"/>
    <w:rsid w:val="00CF25F9"/>
    <w:rsid w:val="00CF311C"/>
    <w:rsid w:val="00CF49E8"/>
    <w:rsid w:val="00CF5011"/>
    <w:rsid w:val="00CF63D4"/>
    <w:rsid w:val="00CF7331"/>
    <w:rsid w:val="00CF7C78"/>
    <w:rsid w:val="00D0038D"/>
    <w:rsid w:val="00D02104"/>
    <w:rsid w:val="00D04F4C"/>
    <w:rsid w:val="00D06664"/>
    <w:rsid w:val="00D07851"/>
    <w:rsid w:val="00D10755"/>
    <w:rsid w:val="00D10803"/>
    <w:rsid w:val="00D10B37"/>
    <w:rsid w:val="00D123BA"/>
    <w:rsid w:val="00D13BB6"/>
    <w:rsid w:val="00D14179"/>
    <w:rsid w:val="00D156A6"/>
    <w:rsid w:val="00D20C90"/>
    <w:rsid w:val="00D20CB9"/>
    <w:rsid w:val="00D2107F"/>
    <w:rsid w:val="00D2269E"/>
    <w:rsid w:val="00D22B81"/>
    <w:rsid w:val="00D24959"/>
    <w:rsid w:val="00D27B00"/>
    <w:rsid w:val="00D31AD8"/>
    <w:rsid w:val="00D3228E"/>
    <w:rsid w:val="00D34A01"/>
    <w:rsid w:val="00D34A4C"/>
    <w:rsid w:val="00D34F86"/>
    <w:rsid w:val="00D353B2"/>
    <w:rsid w:val="00D358FF"/>
    <w:rsid w:val="00D35B3F"/>
    <w:rsid w:val="00D408B8"/>
    <w:rsid w:val="00D41586"/>
    <w:rsid w:val="00D42041"/>
    <w:rsid w:val="00D43320"/>
    <w:rsid w:val="00D43F42"/>
    <w:rsid w:val="00D44A41"/>
    <w:rsid w:val="00D44C51"/>
    <w:rsid w:val="00D4522A"/>
    <w:rsid w:val="00D46780"/>
    <w:rsid w:val="00D50934"/>
    <w:rsid w:val="00D50CEC"/>
    <w:rsid w:val="00D51605"/>
    <w:rsid w:val="00D53F15"/>
    <w:rsid w:val="00D5446D"/>
    <w:rsid w:val="00D54C59"/>
    <w:rsid w:val="00D55D4B"/>
    <w:rsid w:val="00D5681B"/>
    <w:rsid w:val="00D5746C"/>
    <w:rsid w:val="00D57EA3"/>
    <w:rsid w:val="00D61F94"/>
    <w:rsid w:val="00D621CC"/>
    <w:rsid w:val="00D6254A"/>
    <w:rsid w:val="00D62EBC"/>
    <w:rsid w:val="00D638BE"/>
    <w:rsid w:val="00D6723B"/>
    <w:rsid w:val="00D702A9"/>
    <w:rsid w:val="00D72741"/>
    <w:rsid w:val="00D74318"/>
    <w:rsid w:val="00D7566D"/>
    <w:rsid w:val="00D75FD5"/>
    <w:rsid w:val="00D76B66"/>
    <w:rsid w:val="00D7759D"/>
    <w:rsid w:val="00D77CC0"/>
    <w:rsid w:val="00D818B8"/>
    <w:rsid w:val="00D83163"/>
    <w:rsid w:val="00D83D57"/>
    <w:rsid w:val="00D84358"/>
    <w:rsid w:val="00D85C9E"/>
    <w:rsid w:val="00D85E2C"/>
    <w:rsid w:val="00D91A01"/>
    <w:rsid w:val="00D9479B"/>
    <w:rsid w:val="00D94BB5"/>
    <w:rsid w:val="00D96DEC"/>
    <w:rsid w:val="00DA0721"/>
    <w:rsid w:val="00DA1514"/>
    <w:rsid w:val="00DA1D69"/>
    <w:rsid w:val="00DA2E81"/>
    <w:rsid w:val="00DA3B7C"/>
    <w:rsid w:val="00DA450D"/>
    <w:rsid w:val="00DA73C7"/>
    <w:rsid w:val="00DB0887"/>
    <w:rsid w:val="00DB106A"/>
    <w:rsid w:val="00DB1C6E"/>
    <w:rsid w:val="00DB1EAE"/>
    <w:rsid w:val="00DB4B88"/>
    <w:rsid w:val="00DB57F8"/>
    <w:rsid w:val="00DB7B25"/>
    <w:rsid w:val="00DC1B74"/>
    <w:rsid w:val="00DC3DF3"/>
    <w:rsid w:val="00DC503F"/>
    <w:rsid w:val="00DC5A61"/>
    <w:rsid w:val="00DC5C19"/>
    <w:rsid w:val="00DC6543"/>
    <w:rsid w:val="00DD0B39"/>
    <w:rsid w:val="00DD16F3"/>
    <w:rsid w:val="00DD1B5F"/>
    <w:rsid w:val="00DD251A"/>
    <w:rsid w:val="00DD26B1"/>
    <w:rsid w:val="00DD2B1A"/>
    <w:rsid w:val="00DD2E37"/>
    <w:rsid w:val="00DD39DD"/>
    <w:rsid w:val="00DD3B0B"/>
    <w:rsid w:val="00DD42DD"/>
    <w:rsid w:val="00DD51BD"/>
    <w:rsid w:val="00DD5DB7"/>
    <w:rsid w:val="00DD6498"/>
    <w:rsid w:val="00DE05E9"/>
    <w:rsid w:val="00DE072A"/>
    <w:rsid w:val="00DE1AAD"/>
    <w:rsid w:val="00DE4246"/>
    <w:rsid w:val="00DE50A4"/>
    <w:rsid w:val="00DE5A38"/>
    <w:rsid w:val="00DE5DD6"/>
    <w:rsid w:val="00DE6223"/>
    <w:rsid w:val="00DE6756"/>
    <w:rsid w:val="00DF2A27"/>
    <w:rsid w:val="00DF33A9"/>
    <w:rsid w:val="00DF4249"/>
    <w:rsid w:val="00DF535B"/>
    <w:rsid w:val="00DF57A2"/>
    <w:rsid w:val="00DF58D0"/>
    <w:rsid w:val="00DF676C"/>
    <w:rsid w:val="00DF689A"/>
    <w:rsid w:val="00DF7951"/>
    <w:rsid w:val="00DF7D76"/>
    <w:rsid w:val="00E013F9"/>
    <w:rsid w:val="00E04AF2"/>
    <w:rsid w:val="00E05BC7"/>
    <w:rsid w:val="00E06928"/>
    <w:rsid w:val="00E06B02"/>
    <w:rsid w:val="00E06E00"/>
    <w:rsid w:val="00E06F6D"/>
    <w:rsid w:val="00E07A1C"/>
    <w:rsid w:val="00E11B47"/>
    <w:rsid w:val="00E15164"/>
    <w:rsid w:val="00E15921"/>
    <w:rsid w:val="00E16A19"/>
    <w:rsid w:val="00E17A7D"/>
    <w:rsid w:val="00E20CD7"/>
    <w:rsid w:val="00E22C3F"/>
    <w:rsid w:val="00E24237"/>
    <w:rsid w:val="00E24BBD"/>
    <w:rsid w:val="00E26180"/>
    <w:rsid w:val="00E26521"/>
    <w:rsid w:val="00E27EA2"/>
    <w:rsid w:val="00E27ED7"/>
    <w:rsid w:val="00E27FE1"/>
    <w:rsid w:val="00E30A4A"/>
    <w:rsid w:val="00E30C1F"/>
    <w:rsid w:val="00E3316D"/>
    <w:rsid w:val="00E334FA"/>
    <w:rsid w:val="00E344C2"/>
    <w:rsid w:val="00E3669A"/>
    <w:rsid w:val="00E36E53"/>
    <w:rsid w:val="00E3714A"/>
    <w:rsid w:val="00E3731E"/>
    <w:rsid w:val="00E3758D"/>
    <w:rsid w:val="00E37BFF"/>
    <w:rsid w:val="00E417B0"/>
    <w:rsid w:val="00E41A38"/>
    <w:rsid w:val="00E41BF3"/>
    <w:rsid w:val="00E42459"/>
    <w:rsid w:val="00E4275F"/>
    <w:rsid w:val="00E431AC"/>
    <w:rsid w:val="00E438CD"/>
    <w:rsid w:val="00E43F31"/>
    <w:rsid w:val="00E43FB3"/>
    <w:rsid w:val="00E446C2"/>
    <w:rsid w:val="00E469D3"/>
    <w:rsid w:val="00E47D9E"/>
    <w:rsid w:val="00E47FD6"/>
    <w:rsid w:val="00E50A08"/>
    <w:rsid w:val="00E50AEB"/>
    <w:rsid w:val="00E5145E"/>
    <w:rsid w:val="00E51EE7"/>
    <w:rsid w:val="00E530E6"/>
    <w:rsid w:val="00E5418B"/>
    <w:rsid w:val="00E54F9E"/>
    <w:rsid w:val="00E557BE"/>
    <w:rsid w:val="00E56ED1"/>
    <w:rsid w:val="00E57E1F"/>
    <w:rsid w:val="00E6085B"/>
    <w:rsid w:val="00E62879"/>
    <w:rsid w:val="00E64794"/>
    <w:rsid w:val="00E6490A"/>
    <w:rsid w:val="00E65975"/>
    <w:rsid w:val="00E65BFA"/>
    <w:rsid w:val="00E66035"/>
    <w:rsid w:val="00E6726B"/>
    <w:rsid w:val="00E6727D"/>
    <w:rsid w:val="00E70930"/>
    <w:rsid w:val="00E7102E"/>
    <w:rsid w:val="00E73461"/>
    <w:rsid w:val="00E75788"/>
    <w:rsid w:val="00E771F3"/>
    <w:rsid w:val="00E77493"/>
    <w:rsid w:val="00E809D9"/>
    <w:rsid w:val="00E81012"/>
    <w:rsid w:val="00E82001"/>
    <w:rsid w:val="00E821CF"/>
    <w:rsid w:val="00E83B53"/>
    <w:rsid w:val="00E83F9D"/>
    <w:rsid w:val="00E84B86"/>
    <w:rsid w:val="00E87E38"/>
    <w:rsid w:val="00E90844"/>
    <w:rsid w:val="00E9085C"/>
    <w:rsid w:val="00E910E5"/>
    <w:rsid w:val="00E91E0C"/>
    <w:rsid w:val="00E939E6"/>
    <w:rsid w:val="00E95848"/>
    <w:rsid w:val="00E96B6C"/>
    <w:rsid w:val="00E97A10"/>
    <w:rsid w:val="00E97BBE"/>
    <w:rsid w:val="00EA1041"/>
    <w:rsid w:val="00EA19F0"/>
    <w:rsid w:val="00EA2026"/>
    <w:rsid w:val="00EA2488"/>
    <w:rsid w:val="00EA6063"/>
    <w:rsid w:val="00EA6F6D"/>
    <w:rsid w:val="00EA76AF"/>
    <w:rsid w:val="00EB198A"/>
    <w:rsid w:val="00EB1B43"/>
    <w:rsid w:val="00EB1C9F"/>
    <w:rsid w:val="00EB1E1F"/>
    <w:rsid w:val="00EB2D54"/>
    <w:rsid w:val="00EB3834"/>
    <w:rsid w:val="00EB4CBB"/>
    <w:rsid w:val="00EB5121"/>
    <w:rsid w:val="00EB5F15"/>
    <w:rsid w:val="00EB766F"/>
    <w:rsid w:val="00EC1434"/>
    <w:rsid w:val="00EC16A9"/>
    <w:rsid w:val="00EC35C2"/>
    <w:rsid w:val="00EC47D9"/>
    <w:rsid w:val="00EC5625"/>
    <w:rsid w:val="00EC652A"/>
    <w:rsid w:val="00EC7033"/>
    <w:rsid w:val="00EC7E3E"/>
    <w:rsid w:val="00ED0CC6"/>
    <w:rsid w:val="00ED17BA"/>
    <w:rsid w:val="00ED1858"/>
    <w:rsid w:val="00ED22E5"/>
    <w:rsid w:val="00ED400C"/>
    <w:rsid w:val="00ED43E1"/>
    <w:rsid w:val="00EE05A5"/>
    <w:rsid w:val="00EE1A15"/>
    <w:rsid w:val="00EE30F7"/>
    <w:rsid w:val="00EE5677"/>
    <w:rsid w:val="00EF2E04"/>
    <w:rsid w:val="00EF5302"/>
    <w:rsid w:val="00EF5A84"/>
    <w:rsid w:val="00EF5C11"/>
    <w:rsid w:val="00EF5CE8"/>
    <w:rsid w:val="00EF61AD"/>
    <w:rsid w:val="00EF67F4"/>
    <w:rsid w:val="00EF71CF"/>
    <w:rsid w:val="00F01EA9"/>
    <w:rsid w:val="00F02A49"/>
    <w:rsid w:val="00F03023"/>
    <w:rsid w:val="00F0381D"/>
    <w:rsid w:val="00F03BB1"/>
    <w:rsid w:val="00F04395"/>
    <w:rsid w:val="00F04A04"/>
    <w:rsid w:val="00F05997"/>
    <w:rsid w:val="00F05E9A"/>
    <w:rsid w:val="00F07D9B"/>
    <w:rsid w:val="00F1053A"/>
    <w:rsid w:val="00F10C5D"/>
    <w:rsid w:val="00F13695"/>
    <w:rsid w:val="00F14697"/>
    <w:rsid w:val="00F1557B"/>
    <w:rsid w:val="00F21E12"/>
    <w:rsid w:val="00F21FC4"/>
    <w:rsid w:val="00F24A53"/>
    <w:rsid w:val="00F27C23"/>
    <w:rsid w:val="00F30C7A"/>
    <w:rsid w:val="00F31E8F"/>
    <w:rsid w:val="00F32520"/>
    <w:rsid w:val="00F33F70"/>
    <w:rsid w:val="00F344E3"/>
    <w:rsid w:val="00F35260"/>
    <w:rsid w:val="00F36D20"/>
    <w:rsid w:val="00F372E1"/>
    <w:rsid w:val="00F37412"/>
    <w:rsid w:val="00F374F6"/>
    <w:rsid w:val="00F378AD"/>
    <w:rsid w:val="00F400B6"/>
    <w:rsid w:val="00F40D4F"/>
    <w:rsid w:val="00F41898"/>
    <w:rsid w:val="00F42888"/>
    <w:rsid w:val="00F429BE"/>
    <w:rsid w:val="00F43547"/>
    <w:rsid w:val="00F44094"/>
    <w:rsid w:val="00F44ED8"/>
    <w:rsid w:val="00F45CC4"/>
    <w:rsid w:val="00F5129F"/>
    <w:rsid w:val="00F51ACD"/>
    <w:rsid w:val="00F520EE"/>
    <w:rsid w:val="00F533D7"/>
    <w:rsid w:val="00F534E8"/>
    <w:rsid w:val="00F53AC9"/>
    <w:rsid w:val="00F54D60"/>
    <w:rsid w:val="00F55AB4"/>
    <w:rsid w:val="00F61941"/>
    <w:rsid w:val="00F6349E"/>
    <w:rsid w:val="00F65381"/>
    <w:rsid w:val="00F6681B"/>
    <w:rsid w:val="00F67388"/>
    <w:rsid w:val="00F7233C"/>
    <w:rsid w:val="00F72867"/>
    <w:rsid w:val="00F740FF"/>
    <w:rsid w:val="00F746E5"/>
    <w:rsid w:val="00F74847"/>
    <w:rsid w:val="00F77461"/>
    <w:rsid w:val="00F816FE"/>
    <w:rsid w:val="00F82C07"/>
    <w:rsid w:val="00F8647F"/>
    <w:rsid w:val="00F910BF"/>
    <w:rsid w:val="00F9231C"/>
    <w:rsid w:val="00F9269B"/>
    <w:rsid w:val="00F94830"/>
    <w:rsid w:val="00FA127E"/>
    <w:rsid w:val="00FA5743"/>
    <w:rsid w:val="00FB0174"/>
    <w:rsid w:val="00FB2B31"/>
    <w:rsid w:val="00FB2C10"/>
    <w:rsid w:val="00FB3D66"/>
    <w:rsid w:val="00FB4A78"/>
    <w:rsid w:val="00FB597A"/>
    <w:rsid w:val="00FB741C"/>
    <w:rsid w:val="00FC0A95"/>
    <w:rsid w:val="00FC2968"/>
    <w:rsid w:val="00FC391A"/>
    <w:rsid w:val="00FC4D99"/>
    <w:rsid w:val="00FC54ED"/>
    <w:rsid w:val="00FC58D6"/>
    <w:rsid w:val="00FC5EE4"/>
    <w:rsid w:val="00FD0A6B"/>
    <w:rsid w:val="00FD2C71"/>
    <w:rsid w:val="00FD44F4"/>
    <w:rsid w:val="00FD4D67"/>
    <w:rsid w:val="00FD5796"/>
    <w:rsid w:val="00FD5916"/>
    <w:rsid w:val="00FD5E91"/>
    <w:rsid w:val="00FD61DB"/>
    <w:rsid w:val="00FD6D16"/>
    <w:rsid w:val="00FD74FE"/>
    <w:rsid w:val="00FE098F"/>
    <w:rsid w:val="00FE5078"/>
    <w:rsid w:val="00FE5F0F"/>
    <w:rsid w:val="00FE6C2F"/>
    <w:rsid w:val="00FE7FE0"/>
    <w:rsid w:val="00FF065B"/>
    <w:rsid w:val="00FF09DE"/>
    <w:rsid w:val="00FF1308"/>
    <w:rsid w:val="00FF2210"/>
    <w:rsid w:val="00FF48C1"/>
    <w:rsid w:val="00FF66B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C"/>
  </w:style>
  <w:style w:type="paragraph" w:styleId="1">
    <w:name w:val="heading 1"/>
    <w:basedOn w:val="a"/>
    <w:next w:val="a"/>
    <w:link w:val="10"/>
    <w:qFormat/>
    <w:rsid w:val="006E2C7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D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2C77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6E2C77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E2C77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ConsPlusNormal">
    <w:name w:val="ConsPlusNormal"/>
    <w:rsid w:val="00B41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9718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0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A2F"/>
  </w:style>
  <w:style w:type="paragraph" w:styleId="a8">
    <w:name w:val="footer"/>
    <w:basedOn w:val="a"/>
    <w:link w:val="a9"/>
    <w:uiPriority w:val="99"/>
    <w:unhideWhenUsed/>
    <w:rsid w:val="0090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6A2F"/>
  </w:style>
  <w:style w:type="paragraph" w:styleId="aa">
    <w:name w:val="No Spacing"/>
    <w:uiPriority w:val="1"/>
    <w:qFormat/>
    <w:rsid w:val="00B9078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76">
    <w:name w:val="Font Style76"/>
    <w:basedOn w:val="a0"/>
    <w:rsid w:val="00B9078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907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0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B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90784"/>
    <w:rPr>
      <w:strike w:val="0"/>
      <w:dstrike w:val="0"/>
      <w:color w:val="0075C5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B9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078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2A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5D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4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E0A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3">
    <w:name w:val="Сетка таблицы3"/>
    <w:basedOn w:val="a1"/>
    <w:next w:val="ab"/>
    <w:uiPriority w:val="59"/>
    <w:rsid w:val="00EF61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323C9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23C96"/>
  </w:style>
  <w:style w:type="table" w:customStyle="1" w:styleId="4">
    <w:name w:val="Сетка таблицы4"/>
    <w:basedOn w:val="a1"/>
    <w:next w:val="ab"/>
    <w:uiPriority w:val="99"/>
    <w:rsid w:val="00295B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C"/>
  </w:style>
  <w:style w:type="paragraph" w:styleId="1">
    <w:name w:val="heading 1"/>
    <w:basedOn w:val="a"/>
    <w:next w:val="a"/>
    <w:link w:val="10"/>
    <w:qFormat/>
    <w:rsid w:val="006E2C7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D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2C77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6E2C77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E2C77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ConsPlusNormal">
    <w:name w:val="ConsPlusNormal"/>
    <w:rsid w:val="00B41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9718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0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A2F"/>
  </w:style>
  <w:style w:type="paragraph" w:styleId="a8">
    <w:name w:val="footer"/>
    <w:basedOn w:val="a"/>
    <w:link w:val="a9"/>
    <w:uiPriority w:val="99"/>
    <w:unhideWhenUsed/>
    <w:rsid w:val="0090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6A2F"/>
  </w:style>
  <w:style w:type="paragraph" w:styleId="aa">
    <w:name w:val="No Spacing"/>
    <w:uiPriority w:val="1"/>
    <w:qFormat/>
    <w:rsid w:val="00B9078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76">
    <w:name w:val="Font Style76"/>
    <w:basedOn w:val="a0"/>
    <w:rsid w:val="00B9078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907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0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B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90784"/>
    <w:rPr>
      <w:strike w:val="0"/>
      <w:dstrike w:val="0"/>
      <w:color w:val="0075C5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B9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078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2A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5D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4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E0A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3">
    <w:name w:val="Сетка таблицы3"/>
    <w:basedOn w:val="a1"/>
    <w:next w:val="ab"/>
    <w:uiPriority w:val="59"/>
    <w:rsid w:val="00EF61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323C9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23C96"/>
  </w:style>
  <w:style w:type="table" w:customStyle="1" w:styleId="4">
    <w:name w:val="Сетка таблицы4"/>
    <w:basedOn w:val="a1"/>
    <w:next w:val="ab"/>
    <w:uiPriority w:val="99"/>
    <w:rsid w:val="00295B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EF6A221D3893F45F5089DC4AD8C7F38DA2D0CB55A92E745B59861A6E4F35F314DC8C3B399D2DEAE5DF01H80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ACBB-CA2B-449D-8005-9A22BFFC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152</cp:revision>
  <cp:lastPrinted>2015-12-18T07:48:00Z</cp:lastPrinted>
  <dcterms:created xsi:type="dcterms:W3CDTF">2015-11-27T04:16:00Z</dcterms:created>
  <dcterms:modified xsi:type="dcterms:W3CDTF">2015-12-18T07:54:00Z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778961356</vt:i4>
  </property>
</Properties>
</file>